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682" w:rsidRPr="00746762" w:rsidRDefault="00817682" w:rsidP="00746762">
      <w:pPr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Тема 1</w:t>
      </w:r>
      <w:r w:rsidRPr="00746762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347279" w:rsidRPr="00746762">
        <w:rPr>
          <w:rFonts w:ascii="Times New Roman" w:hAnsi="Times New Roman" w:cs="Times New Roman"/>
          <w:b/>
          <w:spacing w:val="-6"/>
          <w:sz w:val="24"/>
          <w:szCs w:val="24"/>
        </w:rPr>
        <w:t>Общая характеристика договоров</w:t>
      </w:r>
      <w:r w:rsidR="00030DF2" w:rsidRPr="00746762">
        <w:rPr>
          <w:rFonts w:ascii="Times New Roman" w:hAnsi="Times New Roman" w:cs="Times New Roman"/>
          <w:b/>
          <w:spacing w:val="-6"/>
          <w:sz w:val="24"/>
          <w:szCs w:val="24"/>
        </w:rPr>
        <w:t>.</w:t>
      </w:r>
      <w:r w:rsidR="00A53476" w:rsidRPr="0074676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53476" w:rsidRPr="00746762">
        <w:rPr>
          <w:rFonts w:ascii="Times New Roman" w:hAnsi="Times New Roman" w:cs="Times New Roman"/>
          <w:b/>
          <w:spacing w:val="-6"/>
          <w:sz w:val="24"/>
          <w:szCs w:val="24"/>
        </w:rPr>
        <w:t>Особенности и основные проблемы, возникающие при заключении, изменении и прекращении договора.</w:t>
      </w:r>
    </w:p>
    <w:p w:rsidR="00EE321A" w:rsidRPr="00746762" w:rsidRDefault="00817682" w:rsidP="00441F4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eastAsia="SimSun" w:hAnsi="Times New Roman" w:cs="Times New Roman"/>
          <w:b/>
          <w:bCs/>
          <w:noProof/>
          <w:sz w:val="24"/>
          <w:szCs w:val="24"/>
          <w:lang w:eastAsia="zh-CN"/>
        </w:rPr>
        <w:t xml:space="preserve">Цель: </w:t>
      </w:r>
      <w:r w:rsidR="00441F43" w:rsidRPr="00746762">
        <w:rPr>
          <w:rFonts w:ascii="Times New Roman" w:hAnsi="Times New Roman" w:cs="Times New Roman"/>
          <w:sz w:val="24"/>
          <w:szCs w:val="24"/>
        </w:rPr>
        <w:t>п</w:t>
      </w:r>
      <w:r w:rsidR="00B8759E" w:rsidRPr="00746762">
        <w:rPr>
          <w:rFonts w:ascii="Times New Roman" w:hAnsi="Times New Roman" w:cs="Times New Roman"/>
          <w:sz w:val="24"/>
          <w:szCs w:val="24"/>
        </w:rPr>
        <w:t xml:space="preserve">риобретение и закрепление устойчивых знаний, касающихся правового регулирования договорных отношений, а также </w:t>
      </w:r>
      <w:r w:rsidR="00746762" w:rsidRPr="00746762">
        <w:rPr>
          <w:rFonts w:ascii="Times New Roman" w:hAnsi="Times New Roman" w:cs="Times New Roman"/>
          <w:sz w:val="24"/>
          <w:szCs w:val="24"/>
        </w:rPr>
        <w:t>формирование навыков</w:t>
      </w:r>
      <w:r w:rsidR="00B8759E" w:rsidRPr="00746762">
        <w:rPr>
          <w:rFonts w:ascii="Times New Roman" w:hAnsi="Times New Roman" w:cs="Times New Roman"/>
          <w:sz w:val="24"/>
          <w:szCs w:val="24"/>
        </w:rPr>
        <w:t xml:space="preserve"> по правовом</w:t>
      </w:r>
      <w:r w:rsidR="00EE321A" w:rsidRPr="00746762">
        <w:rPr>
          <w:rFonts w:ascii="Times New Roman" w:hAnsi="Times New Roman" w:cs="Times New Roman"/>
          <w:sz w:val="24"/>
          <w:szCs w:val="24"/>
        </w:rPr>
        <w:t>у обеспечению договорной работы, рассмотрение</w:t>
      </w:r>
      <w:r w:rsidR="007A7007"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основных юридических вопросов и актуальных проблем, возникающих при заключении, исполнении и расторжении договоров. </w:t>
      </w:r>
    </w:p>
    <w:p w:rsidR="00817682" w:rsidRPr="00746762" w:rsidRDefault="00817682" w:rsidP="00441F43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7467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План:</w:t>
      </w:r>
      <w:r w:rsidR="00030DF2" w:rsidRPr="00746762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817682" w:rsidRPr="00746762" w:rsidRDefault="00030DF2" w:rsidP="00817682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zh-CN"/>
        </w:rPr>
      </w:pPr>
      <w:r w:rsidRPr="00746762">
        <w:rPr>
          <w:rFonts w:ascii="Times New Roman" w:hAnsi="Times New Roman" w:cs="Times New Roman"/>
          <w:bCs/>
          <w:color w:val="000000"/>
          <w:sz w:val="24"/>
          <w:szCs w:val="24"/>
        </w:rPr>
        <w:t>1 Особенности, понятие и виды договоров</w:t>
      </w:r>
      <w:r w:rsidRPr="007467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6762" w:rsidRDefault="00280A8E" w:rsidP="0074676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 xml:space="preserve">2 </w:t>
      </w:r>
      <w:r w:rsidR="00030DF2" w:rsidRPr="00746762">
        <w:rPr>
          <w:rFonts w:ascii="Times New Roman" w:hAnsi="Times New Roman" w:cs="Times New Roman"/>
          <w:sz w:val="24"/>
          <w:szCs w:val="24"/>
        </w:rPr>
        <w:t>Особенности и основные проблемы</w:t>
      </w:r>
      <w:r w:rsidR="003551B7" w:rsidRPr="00746762">
        <w:rPr>
          <w:rFonts w:ascii="Times New Roman" w:hAnsi="Times New Roman" w:cs="Times New Roman"/>
          <w:sz w:val="24"/>
          <w:szCs w:val="24"/>
        </w:rPr>
        <w:t>,</w:t>
      </w:r>
      <w:r w:rsidR="00030DF2" w:rsidRPr="00746762">
        <w:rPr>
          <w:rFonts w:ascii="Times New Roman" w:hAnsi="Times New Roman" w:cs="Times New Roman"/>
          <w:sz w:val="24"/>
          <w:szCs w:val="24"/>
        </w:rPr>
        <w:t xml:space="preserve"> возникающие при заключении, изменении и прекращении договора. </w:t>
      </w:r>
    </w:p>
    <w:p w:rsidR="00817682" w:rsidRPr="00746762" w:rsidRDefault="006314D4" w:rsidP="0074676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p w:rsidR="00545978" w:rsidRPr="00746762" w:rsidRDefault="00817682" w:rsidP="00280A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545978" w:rsidRPr="007467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 Особенности, понятие и виды договоров</w:t>
      </w:r>
      <w:r w:rsidR="00545978" w:rsidRPr="00746762">
        <w:rPr>
          <w:rFonts w:ascii="Times New Roman" w:hAnsi="Times New Roman" w:cs="Times New Roman"/>
          <w:b/>
          <w:sz w:val="24"/>
          <w:szCs w:val="24"/>
        </w:rPr>
        <w:t>.</w:t>
      </w:r>
      <w:r w:rsidR="00545978" w:rsidRPr="007467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272" w:rsidRPr="00746762" w:rsidRDefault="00B22272" w:rsidP="00B222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6314D4"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Договорное право является одной из самых актуальных в практическом плане и динамично развивающихся областей гражданского права. Судебная практика постоянно обновляет правовой режим договорных отношений, открывает новые возможности или формирует риски, которые необходимо учитывать при организации и ведении договорной работы. Как известно, «правила игры» меняются в рамках судебного правотворчества, как правило, ретроспективно и начинают применяться к сделкам, заключенным до появления новых прецедентов. </w:t>
      </w:r>
    </w:p>
    <w:p w:rsidR="00F4252E" w:rsidRPr="00746762" w:rsidRDefault="00B22272" w:rsidP="00B222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6314D4"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это обуславливает для практикующего юриста необходимость оперативного учета состоявшихся изменений и формирование навыков прогнозирова</w:t>
      </w:r>
      <w:r w:rsidR="00280A8E"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ния тенденций развития судебной </w:t>
      </w:r>
      <w:r w:rsidR="006314D4"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практики.</w:t>
      </w:r>
      <w:r w:rsidR="006314D4" w:rsidRPr="0074676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314D4"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Эта потребность лишь усиливается в свете реформы ГК РК. Соответственно, практикующий в области договорной работы юрист должен свободно ориентироваться в основных параметрах реформы и находится в контексте всех последних тенденций развития договорного права. Программа настоящего курса составлена с целью концентрированного изложения основных юридических вопросов и актуальных проблем, возникающих при заключении, исполнении и расторжении договоров.</w:t>
      </w:r>
    </w:p>
    <w:p w:rsidR="00B22272" w:rsidRPr="00746762" w:rsidRDefault="00B22272" w:rsidP="00B222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Ядром договора является свобода воли его участников. Даже при социализме в условиях обязательного заключения хозяйственных договоров сохранялась определенная свобода воли контрагентов. </w:t>
      </w:r>
    </w:p>
    <w:p w:rsidR="00B22272" w:rsidRPr="00746762" w:rsidRDefault="00B22272" w:rsidP="00B222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Основной концепцией советской </w:t>
      </w:r>
      <w:proofErr w:type="spellStart"/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цивилистической</w:t>
      </w:r>
      <w:proofErr w:type="spellEnd"/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науки по поводу оснований возникновения хозяйственного обязательства была теория сложного юридического состава: план плюс договор. В процессе ломки социалистических основ хозяйствования общее значение договора изменилось решительным образом. </w:t>
      </w:r>
    </w:p>
    <w:p w:rsidR="00B22272" w:rsidRPr="00746762" w:rsidRDefault="00B22272" w:rsidP="001C4B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22272" w:rsidRPr="00746762" w:rsidRDefault="00B22272" w:rsidP="00B222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Договор - один из узловых элементов правового государства в экономике. Он - инструмент демократизации экономики, а через нее и общества, ибо по своей природе он предполагает независимость, самостоятельность сторон, признание ценности собственного «я» в имущественной сфере. Важнейшее глубинное требование экономики - функционировать по договору.</w:t>
      </w:r>
    </w:p>
    <w:p w:rsidR="00B22272" w:rsidRPr="00746762" w:rsidRDefault="00B22272" w:rsidP="00B222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Общество, в принципе, может существовать при минимальной роли договора, но тогда правила обмена заменяются другими: приказными, традиционными, религиозными, нравственными и т.д. Цивилизованный же рынок не может прожить без правового договора.</w:t>
      </w:r>
    </w:p>
    <w:p w:rsidR="00B22272" w:rsidRPr="00746762" w:rsidRDefault="00B22272" w:rsidP="00B222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Договор опосредует отношения, как между юридическими лицами, так и гражданами.</w:t>
      </w:r>
    </w:p>
    <w:p w:rsidR="00B22272" w:rsidRPr="00746762" w:rsidRDefault="00B22272" w:rsidP="00B222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Ввиду отмеченной роли договора он занимает центральное место среди юридических фактов гражданского права, а договорные отношения составляют </w:t>
      </w: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основную по значимости и подавляющую по численности массу обязательственных правоотношений.</w:t>
      </w:r>
    </w:p>
    <w:p w:rsidR="00B22272" w:rsidRPr="00746762" w:rsidRDefault="00B22272" w:rsidP="00B222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Легальное определение договора дается ст. 378 ГК: «Договором признается соглашение двух или нескольких лиц об установлении, изменении или прекращении гражданских прав и обязанностей». </w:t>
      </w:r>
    </w:p>
    <w:p w:rsidR="00B22272" w:rsidRPr="00746762" w:rsidRDefault="00F51645" w:rsidP="00B222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B22272"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Поскольку договор является видом сделки, то к нему применяются правила о двух- и многосторонних сделках. </w:t>
      </w:r>
    </w:p>
    <w:p w:rsidR="00B22272" w:rsidRPr="00746762" w:rsidRDefault="00F51645" w:rsidP="00B222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B22272"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 договором понимают соглашение двух или нескольких лиц об установлении, изменении или прекращении гражданских правоотношений. Понятие договора отличается от более широкого понятия гражданско-правовой сделки: договор - это не всякая, а лишь такая сделка, которая совершается совпадающими волеизъявлениями двух или нескольких сторон (двух- или многосторонняя сделка). </w:t>
      </w:r>
    </w:p>
    <w:p w:rsidR="00B22272" w:rsidRPr="00746762" w:rsidRDefault="00F51645" w:rsidP="00E623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B22272" w:rsidRPr="007467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Вместе с тем понятие договора не следует смешивать с понятием обязательства. Обязательства могут возникать не только из договоров, но и из административных актов, односторонних сделок, неправомерных действий и т.д., то есть носить как договорный, так и внедоговорный характер. Договорным же признается лишь такое обязательство, которое возникает на основе соглашения его участников. </w:t>
      </w:r>
    </w:p>
    <w:p w:rsidR="00CD2429" w:rsidRPr="00746762" w:rsidRDefault="00B22272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Классификация договоров проводится по различным основаниям. </w:t>
      </w:r>
      <w:r w:rsidR="004714C6" w:rsidRPr="00746762">
        <w:rPr>
          <w:rFonts w:ascii="Times New Roman" w:hAnsi="Times New Roman" w:cs="Times New Roman"/>
          <w:sz w:val="24"/>
          <w:szCs w:val="24"/>
        </w:rPr>
        <w:t xml:space="preserve">В    данной лекции </w:t>
      </w:r>
      <w:r w:rsidR="00763B21" w:rsidRPr="00746762">
        <w:rPr>
          <w:rFonts w:ascii="Times New Roman" w:hAnsi="Times New Roman" w:cs="Times New Roman"/>
          <w:sz w:val="24"/>
          <w:szCs w:val="24"/>
        </w:rPr>
        <w:t>приведены основные классификации договоров, применяемые в законодательстве и юридической литературе.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4714C6" w:rsidRPr="00746762">
        <w:rPr>
          <w:rFonts w:ascii="Times New Roman" w:hAnsi="Times New Roman" w:cs="Times New Roman"/>
          <w:b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b/>
          <w:sz w:val="24"/>
          <w:szCs w:val="24"/>
        </w:rPr>
        <w:t>Реальные и консенсуальные договоры</w:t>
      </w:r>
      <w:r w:rsidR="00763B21" w:rsidRPr="00746762">
        <w:rPr>
          <w:rFonts w:ascii="Times New Roman" w:hAnsi="Times New Roman" w:cs="Times New Roman"/>
          <w:sz w:val="24"/>
          <w:szCs w:val="24"/>
        </w:rPr>
        <w:t>. Если, в соответствии с законодательными актами, для заключения договора необходима передача имущества, договор считается заключенным с момента передачи соответствующего имущества</w:t>
      </w:r>
      <w:r w:rsidR="00A0344F" w:rsidRPr="00746762">
        <w:rPr>
          <w:rFonts w:ascii="Times New Roman" w:hAnsi="Times New Roman" w:cs="Times New Roman"/>
          <w:sz w:val="24"/>
          <w:szCs w:val="24"/>
        </w:rPr>
        <w:t>.</w:t>
      </w:r>
      <w:r w:rsidR="00252176" w:rsidRPr="00746762">
        <w:rPr>
          <w:rFonts w:ascii="Times New Roman" w:hAnsi="Times New Roman" w:cs="Times New Roman"/>
          <w:sz w:val="24"/>
          <w:szCs w:val="24"/>
        </w:rPr>
        <w:t xml:space="preserve"> Р</w:t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ечь идет о </w:t>
      </w:r>
      <w:r w:rsidR="00252176" w:rsidRPr="00746762">
        <w:rPr>
          <w:rFonts w:ascii="Times New Roman" w:hAnsi="Times New Roman" w:cs="Times New Roman"/>
          <w:sz w:val="24"/>
          <w:szCs w:val="24"/>
        </w:rPr>
        <w:t>реальном договоре</w:t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. </w:t>
      </w:r>
      <w:r w:rsidR="00A0344F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Большинство договоров являются консенсуальными (от лат. </w:t>
      </w:r>
      <w:proofErr w:type="spellStart"/>
      <w:r w:rsidR="00763B21" w:rsidRPr="00746762">
        <w:rPr>
          <w:rFonts w:ascii="Times New Roman" w:hAnsi="Times New Roman" w:cs="Times New Roman"/>
          <w:sz w:val="24"/>
          <w:szCs w:val="24"/>
        </w:rPr>
        <w:t>соnsеnsus</w:t>
      </w:r>
      <w:proofErr w:type="spellEnd"/>
      <w:r w:rsidR="00763B21" w:rsidRPr="00746762">
        <w:rPr>
          <w:rFonts w:ascii="Times New Roman" w:hAnsi="Times New Roman" w:cs="Times New Roman"/>
          <w:sz w:val="24"/>
          <w:szCs w:val="24"/>
        </w:rPr>
        <w:t xml:space="preserve"> – соглашение), т. е. для их заключения достаточно достижения соглашения о заключении договора. Например, договор купли-продажи считается заключенным в момент достижения соглашения между продавцом и покупателем. Передача вещи, уплата денег, иные действия совершаются во исполнение уже заключенного договора. </w:t>
      </w:r>
    </w:p>
    <w:p w:rsidR="00CD2429" w:rsidRPr="00746762" w:rsidRDefault="00CD2429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Однако, некоторые договоры (например, дарение, хранение, заем, перевозка грузов) считаются заключенными только с момента передачи предмета договора. Такой договор называется реальным (от лат. </w:t>
      </w:r>
      <w:proofErr w:type="spellStart"/>
      <w:r w:rsidR="00763B21" w:rsidRPr="00746762">
        <w:rPr>
          <w:rFonts w:ascii="Times New Roman" w:hAnsi="Times New Roman" w:cs="Times New Roman"/>
          <w:sz w:val="24"/>
          <w:szCs w:val="24"/>
        </w:rPr>
        <w:t>rеs</w:t>
      </w:r>
      <w:proofErr w:type="spellEnd"/>
      <w:r w:rsidR="00763B21" w:rsidRPr="00746762">
        <w:rPr>
          <w:rFonts w:ascii="Times New Roman" w:hAnsi="Times New Roman" w:cs="Times New Roman"/>
          <w:sz w:val="24"/>
          <w:szCs w:val="24"/>
        </w:rPr>
        <w:t xml:space="preserve"> – вещь), и это должно быть закреплено законодательными актами.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4714C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Обычно консенсуальный или реальный характер договора закрепляется в самом определении договора. Например, в договоре купли-продажи обязанности продавца формируются так: продавец обязуется передать вещь, а покупа</w:t>
      </w:r>
      <w:r w:rsidRPr="00746762">
        <w:rPr>
          <w:rFonts w:ascii="Times New Roman" w:hAnsi="Times New Roman" w:cs="Times New Roman"/>
          <w:sz w:val="24"/>
          <w:szCs w:val="24"/>
        </w:rPr>
        <w:t xml:space="preserve">тель обязуется уплатить деньги. </w:t>
      </w:r>
      <w:r w:rsidR="00763B21" w:rsidRPr="00746762">
        <w:rPr>
          <w:rFonts w:ascii="Times New Roman" w:hAnsi="Times New Roman" w:cs="Times New Roman"/>
          <w:sz w:val="24"/>
          <w:szCs w:val="24"/>
        </w:rPr>
        <w:t>Таким образом, предполагается исполнение обязательства в будущем.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4714C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По-другому определяются обязанности сторон в реальных договорах. Например, по договору хранения хранитель обязуется хранить переданную ему </w:t>
      </w:r>
      <w:proofErr w:type="spellStart"/>
      <w:r w:rsidR="00763B21" w:rsidRPr="00746762">
        <w:rPr>
          <w:rFonts w:ascii="Times New Roman" w:hAnsi="Times New Roman" w:cs="Times New Roman"/>
          <w:sz w:val="24"/>
          <w:szCs w:val="24"/>
        </w:rPr>
        <w:t>поклажедателем</w:t>
      </w:r>
      <w:proofErr w:type="spellEnd"/>
      <w:r w:rsidR="00763B21" w:rsidRPr="00746762">
        <w:rPr>
          <w:rFonts w:ascii="Times New Roman" w:hAnsi="Times New Roman" w:cs="Times New Roman"/>
          <w:sz w:val="24"/>
          <w:szCs w:val="24"/>
        </w:rPr>
        <w:t xml:space="preserve"> вещь, по договору перевозки перевозчик обязуется доставить вверенный ему отправителем груз в пункт назначения. То есть обязательства по договору возникают только после передачи вещи другой стороне. 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4714C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Не следует при этом смешивать момент исполнения и момент заключения договора. В консенсуальных договорах они обычно не совпадают, но в то же время стороны вправе договориться, что передача вещи по договору купли-продажи может совпасть с моментом заключения договора. Однако, это не делает договор купли-продажи реальным.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4714C6" w:rsidRPr="00746762">
        <w:rPr>
          <w:rFonts w:ascii="Times New Roman" w:hAnsi="Times New Roman" w:cs="Times New Roman"/>
          <w:b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b/>
          <w:sz w:val="24"/>
          <w:szCs w:val="24"/>
        </w:rPr>
        <w:t>Возмездные и безвозмездные договоры.</w:t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 Договор, по которому сторона должна получить плату или иное встречное представление за исполнение своих обязанностей, является возмездным. Безвозмездным признается договор, по которому одна сторона обязуется предоставить что-либо другой стороне без получения от нее платы или иного встреч</w:t>
      </w:r>
      <w:r w:rsidRPr="00746762">
        <w:rPr>
          <w:rFonts w:ascii="Times New Roman" w:hAnsi="Times New Roman" w:cs="Times New Roman"/>
          <w:sz w:val="24"/>
          <w:szCs w:val="24"/>
        </w:rPr>
        <w:t>ного предоставления</w:t>
      </w:r>
      <w:r w:rsidR="00763B21" w:rsidRPr="00746762">
        <w:rPr>
          <w:rFonts w:ascii="Times New Roman" w:hAnsi="Times New Roman" w:cs="Times New Roman"/>
          <w:sz w:val="24"/>
          <w:szCs w:val="24"/>
        </w:rPr>
        <w:t>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4714C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Различие между возмездным и безвозмездным договором проводится по наличию </w:t>
      </w:r>
      <w:r w:rsidR="00763B21" w:rsidRPr="00746762">
        <w:rPr>
          <w:rFonts w:ascii="Times New Roman" w:hAnsi="Times New Roman" w:cs="Times New Roman"/>
          <w:sz w:val="24"/>
          <w:szCs w:val="24"/>
        </w:rPr>
        <w:lastRenderedPageBreak/>
        <w:t>или отсутствию встречного имущественного предоставления от другой стороны за исполнение своих обязанностей по договору.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4714C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Под иным встречным предоставлением (помимо платы) может пониматься предоставление материальных ценностей (бартерные операции), взаимное оказание каких-либо обязанностей (взаимные обязательства), совершение любых действий, которым можно дать денежную оценку.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4714C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Понятие встречного предоставления широко применяется в англо-американском праве под названием “</w:t>
      </w:r>
      <w:proofErr w:type="spellStart"/>
      <w:r w:rsidR="00763B21" w:rsidRPr="00746762">
        <w:rPr>
          <w:rFonts w:ascii="Times New Roman" w:hAnsi="Times New Roman" w:cs="Times New Roman"/>
          <w:sz w:val="24"/>
          <w:szCs w:val="24"/>
        </w:rPr>
        <w:t>considaration</w:t>
      </w:r>
      <w:proofErr w:type="spellEnd"/>
      <w:r w:rsidR="00763B21" w:rsidRPr="00746762">
        <w:rPr>
          <w:rFonts w:ascii="Times New Roman" w:hAnsi="Times New Roman" w:cs="Times New Roman"/>
          <w:sz w:val="24"/>
          <w:szCs w:val="24"/>
        </w:rPr>
        <w:t xml:space="preserve">”. Там </w:t>
      </w:r>
      <w:proofErr w:type="spellStart"/>
      <w:r w:rsidR="00763B21" w:rsidRPr="00746762">
        <w:rPr>
          <w:rFonts w:ascii="Times New Roman" w:hAnsi="Times New Roman" w:cs="Times New Roman"/>
          <w:sz w:val="24"/>
          <w:szCs w:val="24"/>
        </w:rPr>
        <w:t>considaration</w:t>
      </w:r>
      <w:proofErr w:type="spellEnd"/>
      <w:r w:rsidR="00763B21" w:rsidRPr="00746762">
        <w:rPr>
          <w:rFonts w:ascii="Times New Roman" w:hAnsi="Times New Roman" w:cs="Times New Roman"/>
          <w:sz w:val="24"/>
          <w:szCs w:val="24"/>
        </w:rPr>
        <w:t xml:space="preserve"> является существенным условием любого договора; без него договор не будет признан договором, имеющим юридическую силу.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62580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Подавляющее большинство договоров являются возмездными. Из безвозмездных договоров, закрепленных в ГК, можно назвать договор дарения, договор безвозмездного пользования имуществом и беспроцентный заем.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62580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Некоторые договоры по закону могут быть как возмездными, так и безвозмездными (поручение, хранение, заем). Поэтому в ст. 284 ГК закреплена презумпция того, что в случае, если возникнут какие-либо сомнения, договор признается возмездным. Безвозмездным договор будет признан, если это будет вытекать из законодательства, содержания или существа договора. 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62580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Наличие в гражданском обороте безвозмездных договоров не противоречит сущности складывающихся в стране отношений. Важное социальное значение, имеет, в частности, деятельность благотворительных, культурных, образовательных и иных общественных фондов (ст. 107 ГК), спонсорство, добровольные пожертвования и другая подобная деятельность, прав</w:t>
      </w:r>
      <w:r w:rsidR="00DA25AC" w:rsidRPr="00746762">
        <w:rPr>
          <w:rFonts w:ascii="Times New Roman" w:hAnsi="Times New Roman" w:cs="Times New Roman"/>
          <w:sz w:val="24"/>
          <w:szCs w:val="24"/>
        </w:rPr>
        <w:t>овой формой которой зачастую вы</w:t>
      </w:r>
      <w:r w:rsidR="00763B21" w:rsidRPr="00746762">
        <w:rPr>
          <w:rFonts w:ascii="Times New Roman" w:hAnsi="Times New Roman" w:cs="Times New Roman"/>
          <w:sz w:val="24"/>
          <w:szCs w:val="24"/>
        </w:rPr>
        <w:t>ступают безвозмездные договоры дарения.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62580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b/>
          <w:sz w:val="24"/>
          <w:szCs w:val="24"/>
        </w:rPr>
        <w:t>Односторонние и взаимные договоры</w:t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 различаются в зависимости от характера распределения прав и обязанностей сторон. В одностороннем договоре у одной стороны возникают только права, у другой только обязанности (например, договор займа). </w:t>
      </w:r>
    </w:p>
    <w:p w:rsidR="00CD2429" w:rsidRPr="00746762" w:rsidRDefault="00CD2429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Во взаимном договоре каждая из сторон имеет права и несет обязанности (по договору купли-продажи продавец приобретает право требовать от покупателя уплаты денег за переданную вещь и одновременно обязан передать эту вещь покупателю, а продавец имеет право требовать передачи ему вещи и обязан уплатить плату за эту вещь).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62580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b/>
          <w:sz w:val="24"/>
          <w:szCs w:val="24"/>
        </w:rPr>
        <w:t>Однотипные и смешанные договоры.</w:t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 Однотипные договоры порождают обязательства определенного вида (передача товара, выполнение работ, оказание услуг) со всеми их разновидностями (поставка, бытовой подряд, аренда, рента, франчайзинг и т. п.). </w:t>
      </w:r>
    </w:p>
    <w:p w:rsidR="00EF2754" w:rsidRPr="00746762" w:rsidRDefault="00CD2429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Смешанные договоры – это такие договоры, в которых содержатся элементы различных договоров, предусмотре</w:t>
      </w:r>
      <w:r w:rsidRPr="00746762">
        <w:rPr>
          <w:rFonts w:ascii="Times New Roman" w:hAnsi="Times New Roman" w:cs="Times New Roman"/>
          <w:sz w:val="24"/>
          <w:szCs w:val="24"/>
        </w:rPr>
        <w:t>нных законодательством (ст. 381</w:t>
      </w:r>
      <w:r w:rsidR="00763B21" w:rsidRPr="00746762">
        <w:rPr>
          <w:rFonts w:ascii="Times New Roman" w:hAnsi="Times New Roman" w:cs="Times New Roman"/>
          <w:sz w:val="24"/>
          <w:szCs w:val="24"/>
        </w:rPr>
        <w:t>ГК).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62580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Правило ст. 381 ГК логически вытекает из положений ст. 380 о том, что стороны могут заключить договор как предусмотренный, так и не пре</w:t>
      </w:r>
      <w:r w:rsidRPr="00746762">
        <w:rPr>
          <w:rFonts w:ascii="Times New Roman" w:hAnsi="Times New Roman" w:cs="Times New Roman"/>
          <w:sz w:val="24"/>
          <w:szCs w:val="24"/>
        </w:rPr>
        <w:t xml:space="preserve">дусмотренный законодательством. </w:t>
      </w:r>
      <w:r w:rsidR="00EF2754" w:rsidRPr="00746762">
        <w:rPr>
          <w:rFonts w:ascii="Times New Roman" w:hAnsi="Times New Roman" w:cs="Times New Roman"/>
          <w:sz w:val="24"/>
          <w:szCs w:val="24"/>
        </w:rPr>
        <w:t xml:space="preserve">Естественно поэтому, </w:t>
      </w:r>
      <w:r w:rsidR="00763B21" w:rsidRPr="00746762">
        <w:rPr>
          <w:rFonts w:ascii="Times New Roman" w:hAnsi="Times New Roman" w:cs="Times New Roman"/>
          <w:sz w:val="24"/>
          <w:szCs w:val="24"/>
        </w:rPr>
        <w:t>они могут заключить договор, в котором содержатся элементы разли</w:t>
      </w:r>
      <w:r w:rsidRPr="00746762">
        <w:rPr>
          <w:rFonts w:ascii="Times New Roman" w:hAnsi="Times New Roman" w:cs="Times New Roman"/>
          <w:sz w:val="24"/>
          <w:szCs w:val="24"/>
        </w:rPr>
        <w:t>чных договоров,</w:t>
      </w:r>
      <w:r w:rsidR="00EF2754" w:rsidRPr="00746762">
        <w:rPr>
          <w:rFonts w:ascii="Times New Roman" w:hAnsi="Times New Roman" w:cs="Times New Roman"/>
          <w:sz w:val="24"/>
          <w:szCs w:val="24"/>
        </w:rPr>
        <w:t xml:space="preserve"> </w:t>
      </w:r>
      <w:r w:rsidRPr="00746762">
        <w:rPr>
          <w:rFonts w:ascii="Times New Roman" w:hAnsi="Times New Roman" w:cs="Times New Roman"/>
          <w:sz w:val="24"/>
          <w:szCs w:val="24"/>
        </w:rPr>
        <w:t>предусмотренных</w:t>
      </w:r>
      <w:r w:rsidR="00EF2754" w:rsidRPr="00746762">
        <w:rPr>
          <w:rFonts w:ascii="Times New Roman" w:hAnsi="Times New Roman" w:cs="Times New Roman"/>
          <w:sz w:val="24"/>
          <w:szCs w:val="24"/>
        </w:rPr>
        <w:t xml:space="preserve"> </w:t>
      </w:r>
      <w:r w:rsidR="00763B21" w:rsidRPr="00746762">
        <w:rPr>
          <w:rFonts w:ascii="Times New Roman" w:hAnsi="Times New Roman" w:cs="Times New Roman"/>
          <w:sz w:val="24"/>
          <w:szCs w:val="24"/>
        </w:rPr>
        <w:t>законодательством.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62580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Стороны могут договориться о другом порядке регулирования отношений, вытекающих из смешанного договора, в частности, разработать особые условия договора и оговорить, что иные правила не применяются.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625806" w:rsidRPr="00746762">
        <w:rPr>
          <w:rFonts w:ascii="Times New Roman" w:hAnsi="Times New Roman" w:cs="Times New Roman"/>
          <w:b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b/>
          <w:sz w:val="24"/>
          <w:szCs w:val="24"/>
        </w:rPr>
        <w:t>Основные и предварительные договоры.</w:t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 Основной договор непосредственно порождает права и обязанности о передаче имущества, выполнении работ и оказании услуг. </w:t>
      </w:r>
    </w:p>
    <w:p w:rsidR="00DA25AC" w:rsidRPr="00746762" w:rsidRDefault="00EF2754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Предварительный договор – это договор, по которому стороны обязуются заключить в будущем основной договор на условиях, предусмотренных предварительным договором (п. 1 ст. 390 ГК).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625806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В качестве примера предварительных договоров можно привести договор об </w:t>
      </w:r>
      <w:r w:rsidR="00763B21" w:rsidRPr="00746762">
        <w:rPr>
          <w:rFonts w:ascii="Times New Roman" w:hAnsi="Times New Roman" w:cs="Times New Roman"/>
          <w:sz w:val="24"/>
          <w:szCs w:val="24"/>
        </w:rPr>
        <w:lastRenderedPageBreak/>
        <w:t>организации перевозок грузов, кредитный договор, предусматривающий обязанность банка предоставить денежные средства заемщику в размере и на условиях, согласованных сторонами, договор на получение квартиры</w:t>
      </w:r>
      <w:r w:rsidR="00945B60" w:rsidRPr="00746762">
        <w:rPr>
          <w:rFonts w:ascii="Times New Roman" w:hAnsi="Times New Roman" w:cs="Times New Roman"/>
          <w:sz w:val="24"/>
          <w:szCs w:val="24"/>
        </w:rPr>
        <w:t xml:space="preserve"> в будущем (жилищный контракт).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FD35DF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В Казахстане получила распространение практика заключения протоколов о намерениях, правовая природа которых была неясна. Им часто пытались придать юридическую силу. Именно стремлением четко отграничить предварительный договор и протокол о намерениях было вызвано установление правила, что протокол о намерениях вообще не может рассматриваться как гражданско-правовой договор. Чтобы такой договор имел юридическую силу, в нем должно быть это специально п</w:t>
      </w:r>
      <w:r w:rsidR="00DA25AC" w:rsidRPr="00746762">
        <w:rPr>
          <w:rFonts w:ascii="Times New Roman" w:hAnsi="Times New Roman" w:cs="Times New Roman"/>
          <w:sz w:val="24"/>
          <w:szCs w:val="24"/>
        </w:rPr>
        <w:t xml:space="preserve">редусмотрено (п. 7 ст. 390 ГК). </w:t>
      </w:r>
      <w:r w:rsidR="00763B21" w:rsidRPr="00746762">
        <w:rPr>
          <w:rFonts w:ascii="Times New Roman" w:hAnsi="Times New Roman" w:cs="Times New Roman"/>
          <w:sz w:val="24"/>
          <w:szCs w:val="24"/>
        </w:rPr>
        <w:t>Отказ одного из участников от продолжения отношений по такому протоколу о намерениях не влечет для него каких-либо юридических последствий и может повлиять только на его деловую репутацию. </w:t>
      </w:r>
    </w:p>
    <w:p w:rsidR="00DA25AC" w:rsidRPr="00746762" w:rsidRDefault="00DA25AC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b/>
          <w:sz w:val="24"/>
          <w:szCs w:val="24"/>
        </w:rPr>
        <w:t>Свободные и обязательные договоры</w:t>
      </w:r>
      <w:r w:rsidR="00763B21" w:rsidRPr="00746762">
        <w:rPr>
          <w:rFonts w:ascii="Times New Roman" w:hAnsi="Times New Roman" w:cs="Times New Roman"/>
          <w:sz w:val="24"/>
          <w:szCs w:val="24"/>
        </w:rPr>
        <w:t>. Свободные – это такие договоры, заключение которых всецело зависит от усмотрения сторон. Заключение обязательных договоров является обязатель</w:t>
      </w:r>
      <w:r w:rsidRPr="00746762">
        <w:rPr>
          <w:rFonts w:ascii="Times New Roman" w:hAnsi="Times New Roman" w:cs="Times New Roman"/>
          <w:sz w:val="24"/>
          <w:szCs w:val="24"/>
        </w:rPr>
        <w:t>ным для одной или обеих сторон.</w:t>
      </w:r>
    </w:p>
    <w:p w:rsidR="00DA25AC" w:rsidRPr="00746762" w:rsidRDefault="00DA25AC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Подавляющее большинство договоров в условиях рыночной экономики заключаются свободно. Однако, некоторые виды договоров являются обязательными (например, договор, заключаемый государственным предприятием на основе государственного заказа).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Среди обязательных договоров особое значение имеют публичные договоры.</w:t>
      </w:r>
    </w:p>
    <w:p w:rsidR="00DA25AC" w:rsidRPr="00746762" w:rsidRDefault="00DA25AC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b/>
          <w:sz w:val="24"/>
          <w:szCs w:val="24"/>
        </w:rPr>
        <w:t>Публичным договором</w:t>
      </w:r>
      <w:r w:rsidR="00763B21" w:rsidRPr="00746762">
        <w:rPr>
          <w:rFonts w:ascii="Times New Roman" w:hAnsi="Times New Roman" w:cs="Times New Roman"/>
          <w:sz w:val="24"/>
          <w:szCs w:val="24"/>
        </w:rPr>
        <w:t xml:space="preserve"> признается договор, заключенный коммерческой организацией и устанавливающий ее обязанности по продаже товаров, выполнению работ и оказанию услуг, которые такая организация по характеру своей деятельности должна осуществлять в отношении каждого, кто к ней обратился (розничная торговля, перевозка транспортом общего пользования, услуги связи, энергоснабжения, медицинское, гостиничное обсл</w:t>
      </w:r>
      <w:r w:rsidR="00EF2754" w:rsidRPr="00746762">
        <w:rPr>
          <w:rFonts w:ascii="Times New Roman" w:hAnsi="Times New Roman" w:cs="Times New Roman"/>
          <w:sz w:val="24"/>
          <w:szCs w:val="24"/>
        </w:rPr>
        <w:t xml:space="preserve">уживание и т. п.) (ст. 387 ГК). </w:t>
      </w:r>
      <w:r w:rsidR="00763B21" w:rsidRPr="00746762">
        <w:rPr>
          <w:rFonts w:ascii="Times New Roman" w:hAnsi="Times New Roman" w:cs="Times New Roman"/>
          <w:sz w:val="24"/>
          <w:szCs w:val="24"/>
        </w:rPr>
        <w:t>Из содержания ст. 387 вытекаю</w:t>
      </w:r>
      <w:r w:rsidR="00EF2754" w:rsidRPr="00746762">
        <w:rPr>
          <w:rFonts w:ascii="Times New Roman" w:hAnsi="Times New Roman" w:cs="Times New Roman"/>
          <w:sz w:val="24"/>
          <w:szCs w:val="24"/>
        </w:rPr>
        <w:t xml:space="preserve">т признаки публичного договора: </w:t>
      </w:r>
    </w:p>
    <w:p w:rsidR="00DA25AC" w:rsidRPr="00746762" w:rsidRDefault="00763B21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>1) он заключается коммерч</w:t>
      </w:r>
      <w:r w:rsidR="00DA25AC" w:rsidRPr="00746762">
        <w:rPr>
          <w:rFonts w:ascii="Times New Roman" w:hAnsi="Times New Roman" w:cs="Times New Roman"/>
          <w:sz w:val="24"/>
          <w:szCs w:val="24"/>
        </w:rPr>
        <w:t xml:space="preserve">еской </w:t>
      </w:r>
      <w:proofErr w:type="gramStart"/>
      <w:r w:rsidR="00DA25AC" w:rsidRPr="00746762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="00EF2754" w:rsidRPr="00746762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EF2754" w:rsidRPr="007467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25AC" w:rsidRPr="00746762" w:rsidRDefault="00763B21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>2) устанавливает обязанности коммерческой организации по продаже товаров, выпол</w:t>
      </w:r>
      <w:r w:rsidR="00EF2754" w:rsidRPr="00746762">
        <w:rPr>
          <w:rFonts w:ascii="Times New Roman" w:hAnsi="Times New Roman" w:cs="Times New Roman"/>
          <w:sz w:val="24"/>
          <w:szCs w:val="24"/>
        </w:rPr>
        <w:t xml:space="preserve">нению работ или оказанию услуг; </w:t>
      </w:r>
    </w:p>
    <w:p w:rsidR="00DA25AC" w:rsidRPr="00746762" w:rsidRDefault="00763B21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>3) эти обязанности организация по характеру своей деятельности должна осуществлять в отношени</w:t>
      </w:r>
      <w:r w:rsidR="00EF2754" w:rsidRPr="00746762">
        <w:rPr>
          <w:rFonts w:ascii="Times New Roman" w:hAnsi="Times New Roman" w:cs="Times New Roman"/>
          <w:sz w:val="24"/>
          <w:szCs w:val="24"/>
        </w:rPr>
        <w:t xml:space="preserve">и каждого, кто к ней обратился; </w:t>
      </w:r>
    </w:p>
    <w:p w:rsidR="00EF2754" w:rsidRPr="00746762" w:rsidRDefault="00763B21" w:rsidP="00A034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>4) коммерческая организация не вправе оказывать предпочтение одному лицу перед другим в отношении заключения договора, кроме случаев, предусмотренных законодательством</w:t>
      </w:r>
      <w:r w:rsidR="00376BAC" w:rsidRPr="00746762">
        <w:rPr>
          <w:rFonts w:ascii="Times New Roman" w:hAnsi="Times New Roman" w:cs="Times New Roman"/>
          <w:sz w:val="24"/>
          <w:szCs w:val="24"/>
        </w:rPr>
        <w:t>.</w:t>
      </w:r>
      <w:r w:rsidRPr="00746762">
        <w:rPr>
          <w:rFonts w:ascii="Times New Roman" w:hAnsi="Times New Roman" w:cs="Times New Roman"/>
          <w:sz w:val="24"/>
          <w:szCs w:val="24"/>
        </w:rPr>
        <w:br/>
      </w:r>
      <w:r w:rsidR="00FD35DF" w:rsidRPr="00746762">
        <w:rPr>
          <w:rFonts w:ascii="Times New Roman" w:hAnsi="Times New Roman" w:cs="Times New Roman"/>
          <w:sz w:val="24"/>
          <w:szCs w:val="24"/>
        </w:rPr>
        <w:tab/>
      </w:r>
      <w:r w:rsidRPr="00746762">
        <w:rPr>
          <w:rFonts w:ascii="Times New Roman" w:hAnsi="Times New Roman" w:cs="Times New Roman"/>
          <w:sz w:val="24"/>
          <w:szCs w:val="24"/>
        </w:rPr>
        <w:t>Правительство Республики Казахстан вправе издавать обязательные правила об отдельных видах публичных договоров в случаях, установленных законодательными актами (типовые договоры, положения и т. п.)</w:t>
      </w:r>
      <w:r w:rsidR="00EF2754" w:rsidRPr="00746762">
        <w:rPr>
          <w:rFonts w:ascii="Times New Roman" w:hAnsi="Times New Roman" w:cs="Times New Roman"/>
          <w:sz w:val="24"/>
          <w:szCs w:val="24"/>
        </w:rPr>
        <w:t>.</w:t>
      </w:r>
    </w:p>
    <w:p w:rsidR="00376BAC" w:rsidRPr="00746762" w:rsidRDefault="00EF2754" w:rsidP="00127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b/>
          <w:sz w:val="24"/>
          <w:szCs w:val="24"/>
        </w:rPr>
        <w:t>Взаимосогласованные договоры и договоры присоединения</w:t>
      </w:r>
      <w:r w:rsidR="00FD35DF" w:rsidRPr="00746762">
        <w:rPr>
          <w:rFonts w:ascii="Times New Roman" w:hAnsi="Times New Roman" w:cs="Times New Roman"/>
          <w:sz w:val="24"/>
          <w:szCs w:val="24"/>
        </w:rPr>
        <w:t>. При за</w:t>
      </w:r>
      <w:r w:rsidR="00763B21" w:rsidRPr="00746762">
        <w:rPr>
          <w:rFonts w:ascii="Times New Roman" w:hAnsi="Times New Roman" w:cs="Times New Roman"/>
          <w:sz w:val="24"/>
          <w:szCs w:val="24"/>
        </w:rPr>
        <w:t>ключении взаимосогласованных договоров их условия определяются обеими сторонами. При заключении договоров присоединения их условия вырабатываются одной из сторон, другая сторона присоединяется к этим условиям.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FD35DF" w:rsidRPr="00746762">
        <w:rPr>
          <w:rFonts w:ascii="Times New Roman" w:hAnsi="Times New Roman" w:cs="Times New Roman"/>
          <w:sz w:val="24"/>
          <w:szCs w:val="24"/>
        </w:rPr>
        <w:tab/>
      </w:r>
      <w:r w:rsidR="00763B21" w:rsidRPr="00746762">
        <w:rPr>
          <w:rFonts w:ascii="Times New Roman" w:hAnsi="Times New Roman" w:cs="Times New Roman"/>
          <w:sz w:val="24"/>
          <w:szCs w:val="24"/>
        </w:rPr>
        <w:t>Договор присоединения отличается от других видов договоров процедурой его заключения. Если обычный договор заключается путем обмена письмами, согласования условий договора, то условия договора присоединения вырабатываются одной стороной и определяются в стандартных формах (бланк, формуляр и т. п.). Другая сторона не может вносить в договор никаких изменений. Если она это сделает, договор перестает быть договором присоединения и превращается в обычный договор.</w:t>
      </w:r>
      <w:r w:rsidR="00763B21" w:rsidRPr="00746762">
        <w:rPr>
          <w:rFonts w:ascii="Times New Roman" w:hAnsi="Times New Roman" w:cs="Times New Roman"/>
          <w:sz w:val="24"/>
          <w:szCs w:val="24"/>
        </w:rPr>
        <w:br/>
      </w:r>
      <w:r w:rsidR="00127529" w:rsidRPr="0074676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27529" w:rsidRPr="007467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Поименованные и непоименованные договоры. </w:t>
      </w:r>
      <w:r w:rsidR="00127529" w:rsidRPr="00746762">
        <w:rPr>
          <w:rFonts w:ascii="Times New Roman" w:eastAsia="Times New Roman" w:hAnsi="Times New Roman" w:cs="Times New Roman"/>
          <w:sz w:val="24"/>
          <w:szCs w:val="24"/>
        </w:rPr>
        <w:t xml:space="preserve">Принцип свободы договоров включает в себя возможность заключать договоры, предусмотренные законодательством </w:t>
      </w:r>
      <w:r w:rsidR="00127529" w:rsidRPr="00746762">
        <w:rPr>
          <w:rFonts w:ascii="Times New Roman" w:eastAsia="Times New Roman" w:hAnsi="Times New Roman" w:cs="Times New Roman"/>
          <w:sz w:val="24"/>
          <w:szCs w:val="24"/>
        </w:rPr>
        <w:lastRenderedPageBreak/>
        <w:t>и не предусмотренные, но не противоречащие законодательству, что и приводит к выделению поименованных и непоименованных</w:t>
      </w:r>
      <w:r w:rsidR="00376BAC" w:rsidRPr="00746762">
        <w:rPr>
          <w:rFonts w:ascii="Times New Roman" w:eastAsia="Times New Roman" w:hAnsi="Times New Roman" w:cs="Times New Roman"/>
          <w:sz w:val="24"/>
          <w:szCs w:val="24"/>
        </w:rPr>
        <w:t xml:space="preserve"> договоров (см. п.2 ст.380 ГК).</w:t>
      </w:r>
    </w:p>
    <w:p w:rsidR="00127529" w:rsidRPr="00746762" w:rsidRDefault="00376BAC" w:rsidP="001275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ab/>
      </w:r>
      <w:r w:rsidR="00127529" w:rsidRPr="00746762">
        <w:rPr>
          <w:rFonts w:ascii="Times New Roman" w:eastAsia="Times New Roman" w:hAnsi="Times New Roman" w:cs="Times New Roman"/>
          <w:sz w:val="24"/>
          <w:szCs w:val="24"/>
        </w:rPr>
        <w:t>Поименованные - это договоры, закрепленные законодательством.</w:t>
      </w:r>
      <w:r w:rsidRPr="007467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27529" w:rsidRPr="00746762">
        <w:rPr>
          <w:rFonts w:ascii="Times New Roman" w:eastAsia="Times New Roman" w:hAnsi="Times New Roman" w:cs="Times New Roman"/>
          <w:sz w:val="24"/>
          <w:szCs w:val="24"/>
        </w:rPr>
        <w:t xml:space="preserve">Для Казахстана такое деление имеет большое практическое значение, поскольку казахстанский рынок, особенно сырьевой, испытывает заметное влияние иных правовых систем, в особенности англо-американской. При ведении переговоров с иностранными партнерами последние стремятся включить в тексты договоров привычные для них правовые схемы, не знакомые казахстанскому законодательству. </w:t>
      </w:r>
    </w:p>
    <w:p w:rsidR="00127529" w:rsidRPr="00746762" w:rsidRDefault="00127529" w:rsidP="00127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Если подобные конструкции не противоречат законодательству РК, то они способны обогатить казахстанскую правовую систему. Так, в договорной практике под влиянием взаимоотношений с английскими и американскими фирмами появились такие непоименованные договоры. </w:t>
      </w:r>
    </w:p>
    <w:p w:rsidR="00127529" w:rsidRPr="00746762" w:rsidRDefault="00127529" w:rsidP="001275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676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467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Договоры в пользу третьих лиц. </w:t>
      </w:r>
      <w:r w:rsidRPr="00746762">
        <w:rPr>
          <w:rFonts w:ascii="Times New Roman" w:eastAsia="Times New Roman" w:hAnsi="Times New Roman" w:cs="Times New Roman"/>
          <w:sz w:val="24"/>
          <w:szCs w:val="24"/>
        </w:rPr>
        <w:t>Легальное определение договора в пользу третьего лица дается в ст. 391 ГК. Это такой договор, «в котором стороны установили, что должник обязан произвести исполнение не кредитору, а третьему лицу, указанному или не указанному в договоре и имеющему право требовать от должника исполнения обязательства в свою пользу».</w:t>
      </w:r>
    </w:p>
    <w:p w:rsidR="00127529" w:rsidRPr="00746762" w:rsidRDefault="00127529" w:rsidP="00127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Особенность договора в пользу третьего лица заключается в том, что лицо, не принимавшее участия в заключении договора, и, следовательно, в согласовании его условий, тем не менее приобретает право требовать исполнения договора или отдельных его условий. </w:t>
      </w:r>
    </w:p>
    <w:p w:rsidR="00F556F1" w:rsidRPr="00746762" w:rsidRDefault="00127529" w:rsidP="003551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</w:p>
    <w:p w:rsidR="00545978" w:rsidRPr="00746762" w:rsidRDefault="00545978" w:rsidP="00A03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46762">
        <w:rPr>
          <w:rFonts w:ascii="Times New Roman" w:hAnsi="Times New Roman" w:cs="Times New Roman"/>
          <w:b/>
          <w:sz w:val="24"/>
          <w:szCs w:val="24"/>
        </w:rPr>
        <w:t>1.2  Особенности</w:t>
      </w:r>
      <w:proofErr w:type="gramEnd"/>
      <w:r w:rsidRPr="00746762">
        <w:rPr>
          <w:rFonts w:ascii="Times New Roman" w:hAnsi="Times New Roman" w:cs="Times New Roman"/>
          <w:b/>
          <w:sz w:val="24"/>
          <w:szCs w:val="24"/>
        </w:rPr>
        <w:t xml:space="preserve"> и основные проблемы</w:t>
      </w:r>
      <w:r w:rsidR="003551B7" w:rsidRPr="00746762">
        <w:rPr>
          <w:rFonts w:ascii="Times New Roman" w:hAnsi="Times New Roman" w:cs="Times New Roman"/>
          <w:b/>
          <w:sz w:val="24"/>
          <w:szCs w:val="24"/>
        </w:rPr>
        <w:t>,</w:t>
      </w:r>
      <w:r w:rsidRPr="00746762">
        <w:rPr>
          <w:rFonts w:ascii="Times New Roman" w:hAnsi="Times New Roman" w:cs="Times New Roman"/>
          <w:b/>
          <w:sz w:val="24"/>
          <w:szCs w:val="24"/>
        </w:rPr>
        <w:t xml:space="preserve"> возникающие при заключении, изменении и прекращении договора.</w:t>
      </w:r>
    </w:p>
    <w:p w:rsidR="00E27332" w:rsidRPr="00746762" w:rsidRDefault="00E27332" w:rsidP="00E2733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</w:rPr>
        <w:t>В гражданском законодательстве при регулировании договорных отношений сторон также предусмотрены отдельные случаи</w:t>
      </w:r>
      <w:r w:rsidR="008C0C6C" w:rsidRPr="00746762">
        <w:rPr>
          <w:rFonts w:ascii="Times New Roman" w:hAnsi="Times New Roman" w:cs="Times New Roman"/>
          <w:color w:val="000000"/>
          <w:sz w:val="24"/>
          <w:szCs w:val="24"/>
        </w:rPr>
        <w:t xml:space="preserve"> заключения,</w:t>
      </w: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изменения и расторжения договора.</w:t>
      </w:r>
    </w:p>
    <w:p w:rsidR="008C0C6C" w:rsidRPr="00746762" w:rsidRDefault="00E27332" w:rsidP="00E2733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 изменением договора понимается совершение волевых действий одной из сторон договора или согласованные действия обеих сторон по изменению порядка и условий исполнения договора. </w:t>
      </w:r>
    </w:p>
    <w:p w:rsidR="00E27332" w:rsidRPr="00746762" w:rsidRDefault="00E27332" w:rsidP="00E2733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color w:val="000000"/>
          <w:sz w:val="24"/>
          <w:szCs w:val="24"/>
        </w:rPr>
        <w:t>Под расторжением договора понимаются волевые действия сторон договора, совершаемые как в одностороннем порядке, так и по соглашению, направленные на будущее прекращение договорных прав и обязанностей</w:t>
      </w:r>
    </w:p>
    <w:p w:rsidR="00945B60" w:rsidRPr="00746762" w:rsidRDefault="008C0C6C" w:rsidP="00945B6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b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>Заключение договора складывается из двух стадий: предложение заключить договор (оферта) и принятие другой стороной этого предложения (акцепт). Лицо, делающее предложение, называется оферентом, а сторона, принима</w:t>
      </w:r>
      <w:r w:rsidR="00F556F1" w:rsidRPr="00746762">
        <w:rPr>
          <w:rFonts w:ascii="Times New Roman" w:hAnsi="Times New Roman" w:cs="Times New Roman"/>
          <w:sz w:val="24"/>
          <w:szCs w:val="24"/>
        </w:rPr>
        <w:t>ющая предложение – акцептантом.</w:t>
      </w:r>
    </w:p>
    <w:p w:rsidR="005019E4" w:rsidRPr="00746762" w:rsidRDefault="00E76075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b/>
          <w:sz w:val="24"/>
          <w:szCs w:val="24"/>
        </w:rPr>
        <w:t>Место заключения</w:t>
      </w:r>
      <w:r w:rsidR="00545978" w:rsidRPr="00746762">
        <w:rPr>
          <w:rFonts w:ascii="Times New Roman" w:hAnsi="Times New Roman" w:cs="Times New Roman"/>
          <w:sz w:val="24"/>
          <w:szCs w:val="24"/>
        </w:rPr>
        <w:t>. Если в договоре не указано место его заключения, договор признается заключенным в месте жительства гражданина или месте нахождения юридического лица, на</w:t>
      </w:r>
      <w:r w:rsidR="000D6B9D" w:rsidRPr="00746762">
        <w:rPr>
          <w:rFonts w:ascii="Times New Roman" w:hAnsi="Times New Roman" w:cs="Times New Roman"/>
          <w:sz w:val="24"/>
          <w:szCs w:val="24"/>
        </w:rPr>
        <w:t xml:space="preserve">правившего оферту (ст. 398 ГК). </w:t>
      </w:r>
      <w:r w:rsidR="00545978" w:rsidRPr="00746762">
        <w:rPr>
          <w:rFonts w:ascii="Times New Roman" w:hAnsi="Times New Roman" w:cs="Times New Roman"/>
          <w:sz w:val="24"/>
          <w:szCs w:val="24"/>
        </w:rPr>
        <w:t>Определение места заключения договора имеет особенное значение при заключении внешнеэкономических договоров. В этих случаях закон обычно устанавливает, что форма сделки подчиняется праву места ее совершения, а права и обязанности сторон определяются по праву места совершения сделки, если иное не оговорено соглашением сторон.</w:t>
      </w:r>
      <w:r w:rsidR="00545978" w:rsidRPr="00746762">
        <w:rPr>
          <w:rFonts w:ascii="Times New Roman" w:hAnsi="Times New Roman" w:cs="Times New Roman"/>
          <w:sz w:val="24"/>
          <w:szCs w:val="24"/>
        </w:rPr>
        <w:br/>
      </w:r>
      <w:r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>Местом жительства гражданина признается тот населенный пункт, где гражданин постоянно или преимущественно проживает (ст. 16). Местом нахождения юридического лица признается место нахождения его постоянно д</w:t>
      </w:r>
      <w:r w:rsidR="003B64D1" w:rsidRPr="00746762">
        <w:rPr>
          <w:rFonts w:ascii="Times New Roman" w:hAnsi="Times New Roman" w:cs="Times New Roman"/>
          <w:sz w:val="24"/>
          <w:szCs w:val="24"/>
        </w:rPr>
        <w:t xml:space="preserve">ействующего органа (ст. 39 ГК). </w:t>
      </w:r>
      <w:r w:rsidR="00545978" w:rsidRPr="00746762">
        <w:rPr>
          <w:rFonts w:ascii="Times New Roman" w:hAnsi="Times New Roman" w:cs="Times New Roman"/>
          <w:sz w:val="24"/>
          <w:szCs w:val="24"/>
        </w:rPr>
        <w:t>Хотя</w:t>
      </w:r>
      <w:r w:rsidR="00C81302" w:rsidRPr="00746762">
        <w:rPr>
          <w:rFonts w:ascii="Times New Roman" w:hAnsi="Times New Roman" w:cs="Times New Roman"/>
          <w:sz w:val="24"/>
          <w:szCs w:val="24"/>
        </w:rPr>
        <w:t>,</w:t>
      </w:r>
      <w:r w:rsidR="00545978" w:rsidRPr="00746762">
        <w:rPr>
          <w:rFonts w:ascii="Times New Roman" w:hAnsi="Times New Roman" w:cs="Times New Roman"/>
          <w:sz w:val="24"/>
          <w:szCs w:val="24"/>
        </w:rPr>
        <w:t xml:space="preserve"> основным принципом гражданского законодательства является свобода договора, в ГК предусмотрена возможность заключения договора в обязательном порядке, но только когда это прямо предусмотрено ГК и</w:t>
      </w:r>
      <w:r w:rsidR="003B64D1" w:rsidRPr="00746762">
        <w:rPr>
          <w:rFonts w:ascii="Times New Roman" w:hAnsi="Times New Roman" w:cs="Times New Roman"/>
          <w:sz w:val="24"/>
          <w:szCs w:val="24"/>
        </w:rPr>
        <w:t xml:space="preserve"> иными законодательными актами. </w:t>
      </w:r>
      <w:r w:rsidR="00545978" w:rsidRPr="00746762">
        <w:rPr>
          <w:rFonts w:ascii="Times New Roman" w:hAnsi="Times New Roman" w:cs="Times New Roman"/>
          <w:sz w:val="24"/>
          <w:szCs w:val="24"/>
        </w:rPr>
        <w:t>Из случаев, установленных ГК, можно назвать публичный договор (ст. 387) и предварительный договор (ст. 390 ГК).</w:t>
      </w:r>
      <w:r w:rsidR="001E3556" w:rsidRPr="007467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6B9D" w:rsidRPr="00746762" w:rsidRDefault="005019E4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>В соответствии со ст. 399 ГК, имеются два варианта заключения договора в обязательном порядке: когда заключение договора обязательно для акцептанта (п. п. 1 и 2); когда заключение договора о</w:t>
      </w:r>
      <w:r w:rsidR="000D6B9D" w:rsidRPr="00746762">
        <w:rPr>
          <w:rFonts w:ascii="Times New Roman" w:hAnsi="Times New Roman" w:cs="Times New Roman"/>
          <w:sz w:val="24"/>
          <w:szCs w:val="24"/>
        </w:rPr>
        <w:t>бязательно для оферента (п. 3).</w:t>
      </w:r>
    </w:p>
    <w:p w:rsidR="000D6B9D" w:rsidRPr="00746762" w:rsidRDefault="000D6B9D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 xml:space="preserve">В первом варианте сторона, для которой заключение договора обязательно, получив от другой стороны оферту, должна в течение тридцати дней со дня получения оферты направить другой стороне извещение об акцепте, либо об отказе от акцепта, или об акцепте оферты (проекта договора) на иных условиях (протокол разногласий к проекту договора). </w:t>
      </w:r>
      <w:r w:rsidR="00E76075"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>Сторона, направившая оферту, в этом случае вправе передать разногласия, возникшие при заключении договора, на рассмотрение суда в течение тридцати дней со дня получения такого извещения либо ис</w:t>
      </w:r>
      <w:r w:rsidRPr="00746762">
        <w:rPr>
          <w:rFonts w:ascii="Times New Roman" w:hAnsi="Times New Roman" w:cs="Times New Roman"/>
          <w:sz w:val="24"/>
          <w:szCs w:val="24"/>
        </w:rPr>
        <w:t>течения срока для акцепта.</w:t>
      </w:r>
    </w:p>
    <w:p w:rsidR="000D6B9D" w:rsidRPr="00746762" w:rsidRDefault="000D6B9D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 xml:space="preserve">Во втором варианте, если на проект договора, направленный стороной, для которой заключение договора обязательно, в </w:t>
      </w:r>
      <w:proofErr w:type="gramStart"/>
      <w:r w:rsidR="00545978" w:rsidRPr="00746762">
        <w:rPr>
          <w:rFonts w:ascii="Times New Roman" w:hAnsi="Times New Roman" w:cs="Times New Roman"/>
          <w:sz w:val="24"/>
          <w:szCs w:val="24"/>
        </w:rPr>
        <w:t>тридцати-</w:t>
      </w:r>
      <w:proofErr w:type="spellStart"/>
      <w:r w:rsidR="00545978" w:rsidRPr="00746762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proofErr w:type="gramEnd"/>
      <w:r w:rsidR="00545978" w:rsidRPr="00746762">
        <w:rPr>
          <w:rFonts w:ascii="Times New Roman" w:hAnsi="Times New Roman" w:cs="Times New Roman"/>
          <w:sz w:val="24"/>
          <w:szCs w:val="24"/>
        </w:rPr>
        <w:t xml:space="preserve"> срок получен протокол разногласий к проекту договора, эта сторона обязана в течение тридцати дней со дня получения протокола разногласий известить другую сторону о принятии договора в ее редакции либо об от</w:t>
      </w:r>
      <w:r w:rsidRPr="00746762">
        <w:rPr>
          <w:rFonts w:ascii="Times New Roman" w:hAnsi="Times New Roman" w:cs="Times New Roman"/>
          <w:sz w:val="24"/>
          <w:szCs w:val="24"/>
        </w:rPr>
        <w:t xml:space="preserve">клонении протокола разногласий. </w:t>
      </w:r>
    </w:p>
    <w:p w:rsidR="005019E4" w:rsidRPr="00746762" w:rsidRDefault="000D6B9D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>При отклонении протокола разногласий либо неполучении извещения о результатах его рассмотрения в указанный срок сторона, направившая протокол разногласий, вправе передать разногласия, возникшие при заключении договора, на рассмотрение суда.</w:t>
      </w:r>
      <w:r w:rsidR="00545978" w:rsidRPr="00746762">
        <w:rPr>
          <w:rFonts w:ascii="Times New Roman" w:hAnsi="Times New Roman" w:cs="Times New Roman"/>
          <w:sz w:val="24"/>
          <w:szCs w:val="24"/>
        </w:rPr>
        <w:br/>
      </w:r>
      <w:r w:rsidR="00E76075"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 xml:space="preserve">Сроки, установленные в ст. 399 ГК для акцепта, составления протокола разногласий или передачи разногласий на рассмотрение суда, являются одинаковыми (тридцать дней). Это позволяет избежать путаницы в сроках. </w:t>
      </w:r>
      <w:r w:rsidR="00E76075"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 xml:space="preserve">Кроме того, это достаточно разумный срок для совершения всех </w:t>
      </w:r>
      <w:r w:rsidR="005019E4" w:rsidRPr="00746762">
        <w:rPr>
          <w:rFonts w:ascii="Times New Roman" w:hAnsi="Times New Roman" w:cs="Times New Roman"/>
          <w:sz w:val="24"/>
          <w:szCs w:val="24"/>
        </w:rPr>
        <w:t>вышеперечисленных действий.</w:t>
      </w:r>
    </w:p>
    <w:p w:rsidR="003E1B9F" w:rsidRPr="00746762" w:rsidRDefault="005019E4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>Все эти сроки не являются императивными. Иные сроки могут быть установлены законодательством об отдельных видах договоров, а в некоторых случаях – согласованы сторонами</w:t>
      </w:r>
      <w:r w:rsidR="003E1B9F" w:rsidRPr="007467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1B9F" w:rsidRPr="00746762" w:rsidRDefault="003E1B9F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>При уклонении стороны, для которой заключение договора обязательно, от заключения договора, другая сторона вправе обратиться в суд с требованием о понуждении заключить договор и о возмещ</w:t>
      </w:r>
      <w:r w:rsidR="000D6B9D" w:rsidRPr="00746762">
        <w:rPr>
          <w:rFonts w:ascii="Times New Roman" w:hAnsi="Times New Roman" w:cs="Times New Roman"/>
          <w:sz w:val="24"/>
          <w:szCs w:val="24"/>
        </w:rPr>
        <w:t xml:space="preserve">ении убытков (п. 4 ст. 399 ГК). </w:t>
      </w:r>
      <w:r w:rsidR="00545978" w:rsidRPr="00746762">
        <w:rPr>
          <w:rFonts w:ascii="Times New Roman" w:hAnsi="Times New Roman" w:cs="Times New Roman"/>
          <w:sz w:val="24"/>
          <w:szCs w:val="24"/>
        </w:rPr>
        <w:t>Однако, это правило в некоторых случаях имеет исключения. В ГК РК, в отличие от ГК РФ, не предусмотрено понуждение стороны, заключившей предварительный договор, к заключению основного договора. Другая сторона вправе требовать только возмещения убытков (ст. 390).</w:t>
      </w:r>
      <w:r w:rsidR="00545978" w:rsidRPr="00746762">
        <w:rPr>
          <w:rFonts w:ascii="Times New Roman" w:hAnsi="Times New Roman" w:cs="Times New Roman"/>
          <w:sz w:val="24"/>
          <w:szCs w:val="24"/>
        </w:rPr>
        <w:br/>
      </w:r>
      <w:r w:rsidR="00E76075"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>Возмещение убытков производится по пр</w:t>
      </w:r>
      <w:r w:rsidR="000D6B9D" w:rsidRPr="00746762">
        <w:rPr>
          <w:rFonts w:ascii="Times New Roman" w:hAnsi="Times New Roman" w:cs="Times New Roman"/>
          <w:sz w:val="24"/>
          <w:szCs w:val="24"/>
        </w:rPr>
        <w:t xml:space="preserve">авилам п. 4 ст. 9 и ст. 350 ГК. </w:t>
      </w:r>
      <w:r w:rsidR="00545978" w:rsidRPr="00746762">
        <w:rPr>
          <w:rFonts w:ascii="Times New Roman" w:hAnsi="Times New Roman" w:cs="Times New Roman"/>
          <w:sz w:val="24"/>
          <w:szCs w:val="24"/>
        </w:rPr>
        <w:t>По общему правилу разногласия, возникшие при заключении договора, разрешаются самими сторонами и на рассмотрение суда не передаются. Если стороны не смогут преодолеть разногласия, договор считается не заключенным и отношения между сторонами прекращаются.</w:t>
      </w:r>
      <w:r w:rsidR="00545978" w:rsidRPr="00746762">
        <w:rPr>
          <w:rFonts w:ascii="Times New Roman" w:hAnsi="Times New Roman" w:cs="Times New Roman"/>
          <w:sz w:val="24"/>
          <w:szCs w:val="24"/>
        </w:rPr>
        <w:br/>
      </w:r>
      <w:r w:rsidR="00E76075"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>Есть только два случая, когда, в соответствии со ст. 400 ГК, допускают</w:t>
      </w:r>
      <w:r w:rsidRPr="00746762">
        <w:rPr>
          <w:rFonts w:ascii="Times New Roman" w:hAnsi="Times New Roman" w:cs="Times New Roman"/>
          <w:sz w:val="24"/>
          <w:szCs w:val="24"/>
        </w:rPr>
        <w:t>ся преддоговорные споры в суде:</w:t>
      </w:r>
    </w:p>
    <w:p w:rsidR="003E1B9F" w:rsidRPr="00746762" w:rsidRDefault="003E1B9F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5E232D" w:rsidRPr="00746762">
        <w:rPr>
          <w:rFonts w:ascii="Times New Roman" w:hAnsi="Times New Roman" w:cs="Times New Roman"/>
          <w:sz w:val="24"/>
          <w:szCs w:val="24"/>
        </w:rPr>
        <w:t>-</w:t>
      </w:r>
      <w:r w:rsidR="00545978" w:rsidRPr="00746762">
        <w:rPr>
          <w:rFonts w:ascii="Times New Roman" w:hAnsi="Times New Roman" w:cs="Times New Roman"/>
          <w:sz w:val="24"/>
          <w:szCs w:val="24"/>
        </w:rPr>
        <w:t>когда заключение договора является обязательным для стороны, отказывающейся заключить договор (п. п. 2 и 3 ст.</w:t>
      </w:r>
      <w:r w:rsidRPr="00746762">
        <w:rPr>
          <w:rFonts w:ascii="Times New Roman" w:hAnsi="Times New Roman" w:cs="Times New Roman"/>
          <w:sz w:val="24"/>
          <w:szCs w:val="24"/>
        </w:rPr>
        <w:t xml:space="preserve"> 399 ГК);</w:t>
      </w:r>
    </w:p>
    <w:p w:rsidR="003E1B9F" w:rsidRPr="00746762" w:rsidRDefault="003E1B9F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5E232D" w:rsidRPr="00746762">
        <w:rPr>
          <w:rFonts w:ascii="Times New Roman" w:hAnsi="Times New Roman" w:cs="Times New Roman"/>
          <w:sz w:val="24"/>
          <w:szCs w:val="24"/>
        </w:rPr>
        <w:t>-</w:t>
      </w:r>
      <w:r w:rsidR="00545978" w:rsidRPr="00746762">
        <w:rPr>
          <w:rFonts w:ascii="Times New Roman" w:hAnsi="Times New Roman" w:cs="Times New Roman"/>
          <w:sz w:val="24"/>
          <w:szCs w:val="24"/>
        </w:rPr>
        <w:t xml:space="preserve">когда есть соглашение сторон о передаче разногласий на рассмотрение суда (государственного или третейского). Такое соглашение называется </w:t>
      </w:r>
      <w:r w:rsidRPr="00746762">
        <w:rPr>
          <w:rFonts w:ascii="Times New Roman" w:hAnsi="Times New Roman" w:cs="Times New Roman"/>
          <w:sz w:val="24"/>
          <w:szCs w:val="24"/>
        </w:rPr>
        <w:t>пророгационным или арбитражным.</w:t>
      </w:r>
    </w:p>
    <w:p w:rsidR="00545978" w:rsidRPr="00746762" w:rsidRDefault="003E1B9F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ab/>
      </w:r>
      <w:r w:rsidR="00545978" w:rsidRPr="00746762">
        <w:rPr>
          <w:rFonts w:ascii="Times New Roman" w:hAnsi="Times New Roman" w:cs="Times New Roman"/>
          <w:sz w:val="24"/>
          <w:szCs w:val="24"/>
        </w:rPr>
        <w:t>В случае рассмотрения разногласий судом условия договора, по которым стороны не договорились, определяются судом. Данному решен</w:t>
      </w:r>
      <w:r w:rsidRPr="00746762">
        <w:rPr>
          <w:rFonts w:ascii="Times New Roman" w:hAnsi="Times New Roman" w:cs="Times New Roman"/>
          <w:sz w:val="24"/>
          <w:szCs w:val="24"/>
        </w:rPr>
        <w:t xml:space="preserve">ию стороны обязаны подчиниться. </w:t>
      </w:r>
      <w:r w:rsidR="00545978" w:rsidRPr="00746762">
        <w:rPr>
          <w:rFonts w:ascii="Times New Roman" w:hAnsi="Times New Roman" w:cs="Times New Roman"/>
          <w:sz w:val="24"/>
          <w:szCs w:val="24"/>
        </w:rPr>
        <w:t>Судебные решения по преддоговорным спорам не требуют никаких действий по принудительному исполнению и имеют правообразующее значение. </w:t>
      </w:r>
    </w:p>
    <w:p w:rsidR="00773B49" w:rsidRPr="00746762" w:rsidRDefault="00773B49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B49" w:rsidRPr="00746762" w:rsidRDefault="00773B49" w:rsidP="00F556F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762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773B49" w:rsidRPr="00746762" w:rsidRDefault="008F05FF" w:rsidP="00234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proofErr w:type="spellStart"/>
      <w:proofErr w:type="gramStart"/>
      <w:r w:rsidR="00773B49" w:rsidRPr="00746762">
        <w:rPr>
          <w:rFonts w:ascii="Times New Roman" w:hAnsi="Times New Roman" w:cs="Times New Roman"/>
          <w:sz w:val="24"/>
          <w:szCs w:val="24"/>
        </w:rPr>
        <w:t>Многопонятийное</w:t>
      </w:r>
      <w:proofErr w:type="spellEnd"/>
      <w:r w:rsidR="00773B49" w:rsidRPr="00746762">
        <w:rPr>
          <w:rFonts w:ascii="Times New Roman" w:hAnsi="Times New Roman" w:cs="Times New Roman"/>
          <w:sz w:val="24"/>
          <w:szCs w:val="24"/>
        </w:rPr>
        <w:t>  представление</w:t>
      </w:r>
      <w:proofErr w:type="gramEnd"/>
      <w:r w:rsidR="00773B49" w:rsidRPr="00746762">
        <w:rPr>
          <w:rFonts w:ascii="Times New Roman" w:hAnsi="Times New Roman" w:cs="Times New Roman"/>
          <w:sz w:val="24"/>
          <w:szCs w:val="24"/>
        </w:rPr>
        <w:t xml:space="preserve"> о договоре: договор как правоотношение; договор в системе вещных и обязательственных правоотношений</w:t>
      </w:r>
      <w:r w:rsidR="00234E72" w:rsidRPr="00746762">
        <w:rPr>
          <w:rFonts w:ascii="Times New Roman" w:hAnsi="Times New Roman" w:cs="Times New Roman"/>
          <w:sz w:val="24"/>
          <w:szCs w:val="24"/>
        </w:rPr>
        <w:t>.</w:t>
      </w:r>
    </w:p>
    <w:p w:rsidR="00773B49" w:rsidRPr="00746762" w:rsidRDefault="00234E72" w:rsidP="008F0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>2.Дайте определение «п</w:t>
      </w:r>
      <w:r w:rsidR="00773B49" w:rsidRPr="00746762">
        <w:rPr>
          <w:rFonts w:ascii="Times New Roman" w:hAnsi="Times New Roman" w:cs="Times New Roman"/>
          <w:sz w:val="24"/>
          <w:szCs w:val="24"/>
        </w:rPr>
        <w:t>убличный договор</w:t>
      </w:r>
      <w:r w:rsidRPr="00746762">
        <w:rPr>
          <w:rFonts w:ascii="Times New Roman" w:hAnsi="Times New Roman" w:cs="Times New Roman"/>
          <w:sz w:val="24"/>
          <w:szCs w:val="24"/>
        </w:rPr>
        <w:t>»</w:t>
      </w:r>
      <w:r w:rsidR="00773B49" w:rsidRPr="00746762">
        <w:rPr>
          <w:rFonts w:ascii="Times New Roman" w:hAnsi="Times New Roman" w:cs="Times New Roman"/>
          <w:sz w:val="24"/>
          <w:szCs w:val="24"/>
        </w:rPr>
        <w:t xml:space="preserve"> и </w:t>
      </w:r>
      <w:r w:rsidRPr="00746762">
        <w:rPr>
          <w:rFonts w:ascii="Times New Roman" w:hAnsi="Times New Roman" w:cs="Times New Roman"/>
          <w:sz w:val="24"/>
          <w:szCs w:val="24"/>
        </w:rPr>
        <w:t>«</w:t>
      </w:r>
      <w:r w:rsidR="00773B49" w:rsidRPr="00746762">
        <w:rPr>
          <w:rFonts w:ascii="Times New Roman" w:hAnsi="Times New Roman" w:cs="Times New Roman"/>
          <w:sz w:val="24"/>
          <w:szCs w:val="24"/>
        </w:rPr>
        <w:t>договор присоединения</w:t>
      </w:r>
      <w:r w:rsidRPr="00746762">
        <w:rPr>
          <w:rFonts w:ascii="Times New Roman" w:hAnsi="Times New Roman" w:cs="Times New Roman"/>
          <w:sz w:val="24"/>
          <w:szCs w:val="24"/>
        </w:rPr>
        <w:t>»</w:t>
      </w:r>
      <w:r w:rsidR="00773B49" w:rsidRPr="00746762">
        <w:rPr>
          <w:rFonts w:ascii="Times New Roman" w:hAnsi="Times New Roman" w:cs="Times New Roman"/>
          <w:sz w:val="24"/>
          <w:szCs w:val="24"/>
        </w:rPr>
        <w:t xml:space="preserve">. </w:t>
      </w:r>
      <w:r w:rsidRPr="00746762">
        <w:rPr>
          <w:rFonts w:ascii="Times New Roman" w:hAnsi="Times New Roman" w:cs="Times New Roman"/>
          <w:sz w:val="24"/>
          <w:szCs w:val="24"/>
        </w:rPr>
        <w:t xml:space="preserve">3.Назовите </w:t>
      </w:r>
      <w:proofErr w:type="gramStart"/>
      <w:r w:rsidRPr="00746762">
        <w:rPr>
          <w:rFonts w:ascii="Times New Roman" w:hAnsi="Times New Roman" w:cs="Times New Roman"/>
          <w:sz w:val="24"/>
          <w:szCs w:val="24"/>
        </w:rPr>
        <w:t>проблемы</w:t>
      </w:r>
      <w:r w:rsidR="00773B49" w:rsidRPr="00746762">
        <w:rPr>
          <w:rFonts w:ascii="Times New Roman" w:hAnsi="Times New Roman" w:cs="Times New Roman"/>
          <w:sz w:val="24"/>
          <w:szCs w:val="24"/>
        </w:rPr>
        <w:t>  недействительности</w:t>
      </w:r>
      <w:proofErr w:type="gramEnd"/>
      <w:r w:rsidR="00773B49" w:rsidRPr="00746762">
        <w:rPr>
          <w:rFonts w:ascii="Times New Roman" w:hAnsi="Times New Roman" w:cs="Times New Roman"/>
          <w:sz w:val="24"/>
          <w:szCs w:val="24"/>
        </w:rPr>
        <w:t xml:space="preserve"> договоров. </w:t>
      </w:r>
    </w:p>
    <w:p w:rsidR="00773B49" w:rsidRPr="00746762" w:rsidRDefault="00234E72" w:rsidP="008F0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 xml:space="preserve">4. </w:t>
      </w:r>
      <w:r w:rsidR="00773B49" w:rsidRPr="00746762">
        <w:rPr>
          <w:rFonts w:ascii="Times New Roman" w:hAnsi="Times New Roman" w:cs="Times New Roman"/>
          <w:sz w:val="24"/>
          <w:szCs w:val="24"/>
        </w:rPr>
        <w:t>Классификация гражданско-правовых договоров по дихотомическому признаку: односторонние и двусторонние, возмездные и безвозмездные, реальные и консенсуальные договоры.</w:t>
      </w:r>
    </w:p>
    <w:p w:rsidR="00773B49" w:rsidRPr="00746762" w:rsidRDefault="001E1F32" w:rsidP="008F0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>5.</w:t>
      </w:r>
      <w:r w:rsidR="00773B49" w:rsidRPr="00746762">
        <w:rPr>
          <w:rFonts w:ascii="Times New Roman" w:hAnsi="Times New Roman" w:cs="Times New Roman"/>
          <w:sz w:val="24"/>
          <w:szCs w:val="24"/>
        </w:rPr>
        <w:t>Заключение договора. Проблема обязательного заключения договора.</w:t>
      </w:r>
    </w:p>
    <w:p w:rsidR="00773B49" w:rsidRPr="00746762" w:rsidRDefault="001E1F32" w:rsidP="008F0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 xml:space="preserve">6. </w:t>
      </w:r>
      <w:r w:rsidR="00773B49" w:rsidRPr="00746762">
        <w:rPr>
          <w:rFonts w:ascii="Times New Roman" w:hAnsi="Times New Roman" w:cs="Times New Roman"/>
          <w:sz w:val="24"/>
          <w:szCs w:val="24"/>
        </w:rPr>
        <w:t>Условия договора. Проблема существенных условий договора. </w:t>
      </w:r>
    </w:p>
    <w:p w:rsidR="008F05FF" w:rsidRPr="00746762" w:rsidRDefault="00792163" w:rsidP="008F0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>7.Назовите о</w:t>
      </w:r>
      <w:r w:rsidR="008F05FF" w:rsidRPr="00746762">
        <w:rPr>
          <w:rFonts w:ascii="Times New Roman" w:hAnsi="Times New Roman" w:cs="Times New Roman"/>
          <w:sz w:val="24"/>
          <w:szCs w:val="24"/>
        </w:rPr>
        <w:t xml:space="preserve">снования, порядок и правовые </w:t>
      </w:r>
      <w:proofErr w:type="gramStart"/>
      <w:r w:rsidR="008F05FF" w:rsidRPr="00746762">
        <w:rPr>
          <w:rFonts w:ascii="Times New Roman" w:hAnsi="Times New Roman" w:cs="Times New Roman"/>
          <w:sz w:val="24"/>
          <w:szCs w:val="24"/>
        </w:rPr>
        <w:t>п</w:t>
      </w:r>
      <w:r w:rsidR="001E1F32" w:rsidRPr="00746762">
        <w:rPr>
          <w:rFonts w:ascii="Times New Roman" w:hAnsi="Times New Roman" w:cs="Times New Roman"/>
          <w:sz w:val="24"/>
          <w:szCs w:val="24"/>
        </w:rPr>
        <w:t>оследствия  изменения</w:t>
      </w:r>
      <w:proofErr w:type="gramEnd"/>
      <w:r w:rsidR="001E1F32" w:rsidRPr="00746762">
        <w:rPr>
          <w:rFonts w:ascii="Times New Roman" w:hAnsi="Times New Roman" w:cs="Times New Roman"/>
          <w:sz w:val="24"/>
          <w:szCs w:val="24"/>
        </w:rPr>
        <w:t xml:space="preserve"> договора. </w:t>
      </w:r>
      <w:r w:rsidR="008F05FF" w:rsidRPr="00746762">
        <w:rPr>
          <w:rFonts w:ascii="Times New Roman" w:hAnsi="Times New Roman" w:cs="Times New Roman"/>
          <w:sz w:val="24"/>
          <w:szCs w:val="24"/>
        </w:rPr>
        <w:t xml:space="preserve">Проблема одностороннего изменения </w:t>
      </w:r>
      <w:r w:rsidR="001E1F32" w:rsidRPr="00746762">
        <w:rPr>
          <w:rFonts w:ascii="Times New Roman" w:hAnsi="Times New Roman" w:cs="Times New Roman"/>
          <w:sz w:val="24"/>
          <w:szCs w:val="24"/>
        </w:rPr>
        <w:t>условий договора</w:t>
      </w:r>
      <w:r w:rsidR="008F05FF" w:rsidRPr="00746762">
        <w:rPr>
          <w:rFonts w:ascii="Times New Roman" w:hAnsi="Times New Roman" w:cs="Times New Roman"/>
          <w:sz w:val="24"/>
          <w:szCs w:val="24"/>
        </w:rPr>
        <w:t>.</w:t>
      </w:r>
    </w:p>
    <w:p w:rsidR="008F05FF" w:rsidRPr="00746762" w:rsidRDefault="001E1F32" w:rsidP="008F0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hAnsi="Times New Roman" w:cs="Times New Roman"/>
          <w:sz w:val="24"/>
          <w:szCs w:val="24"/>
        </w:rPr>
        <w:t>8.</w:t>
      </w:r>
      <w:r w:rsidR="00792163" w:rsidRPr="00746762">
        <w:rPr>
          <w:rFonts w:ascii="Times New Roman" w:hAnsi="Times New Roman" w:cs="Times New Roman"/>
          <w:sz w:val="24"/>
          <w:szCs w:val="24"/>
        </w:rPr>
        <w:t>Назовите о</w:t>
      </w:r>
      <w:r w:rsidR="008F05FF" w:rsidRPr="00746762">
        <w:rPr>
          <w:rFonts w:ascii="Times New Roman" w:hAnsi="Times New Roman" w:cs="Times New Roman"/>
          <w:sz w:val="24"/>
          <w:szCs w:val="24"/>
        </w:rPr>
        <w:t>снования, порядок и правовые последствия расторжения договора: расторжение договора по соглашению сторон, по инициативе одной из сторон.</w:t>
      </w:r>
    </w:p>
    <w:p w:rsidR="00792163" w:rsidRPr="00746762" w:rsidRDefault="00792163" w:rsidP="008F05F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E1F32" w:rsidRPr="00746762" w:rsidRDefault="001E1F32" w:rsidP="008F0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Рекомендуемые источники: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1. Конституция РК от 30 августа 1995 г. // http://adilet.zan.kz/.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2. Гражданский кодекс Республики Казахстан (Общая часть). Принят Верховным Советом Республики Казахстан 27 декабря 1994г.//</w:t>
      </w:r>
      <w:proofErr w:type="spellStart"/>
      <w:r w:rsidRPr="00746762">
        <w:rPr>
          <w:rFonts w:ascii="Times New Roman" w:eastAsia="Times New Roman" w:hAnsi="Times New Roman" w:cs="Times New Roman"/>
          <w:sz w:val="24"/>
          <w:szCs w:val="24"/>
        </w:rPr>
        <w:t>http</w:t>
      </w:r>
      <w:proofErr w:type="spellEnd"/>
      <w:r w:rsidRPr="00746762">
        <w:rPr>
          <w:rFonts w:ascii="Times New Roman" w:eastAsia="Times New Roman" w:hAnsi="Times New Roman" w:cs="Times New Roman"/>
          <w:sz w:val="24"/>
          <w:szCs w:val="24"/>
        </w:rPr>
        <w:t>://adilet.zan.kz/.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3. Гражданский кодекс Республики Казахстан (Особенная часть) от 1 июля 1999№ 409 // http://adilet.zan.kz/.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4. Закон Республики Казахстан от 9 июля 2004 г. № 588-II «Об электроэнергетике» // http://adilet.zan.kz/.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5.Закон Республики Казахстан от 4 мая 2010 г. № 274--IV «О защите прав потребителей» // http://adilet.zan.kz/.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6.Закон Республики Казахстан от 1 марта 2011 г. № 413-IV «О государственном имуществе» // http://adilet.zan.kz/.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7.Нормативное постановление Верховного Суда Республики Казахстан от 25 июля 1996 г. № 7 «О практике применения судами законодательства о защите прав потребителей» (с изменениями по состоянию на 18.06.04 г.) // http://sud.gov.kz/.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8.Нормативное постановление Верховного Суда Республики Казахстан от 23 декабря 2005 г. № 9 «О некоторых вопросах применения судами законодательства, связанного с взысканием задолженности за тепловую и электрическую энергию» // http://sud.gov.kz/.(с изменениями по состоянию на31.03.17)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9. Мороз С.П. Защита прав потребителей: Курс лекций. – Алматы: НИЦ КОУ, </w:t>
      </w:r>
      <w:proofErr w:type="gramStart"/>
      <w:r w:rsidRPr="00746762">
        <w:rPr>
          <w:rFonts w:ascii="Times New Roman" w:eastAsia="Times New Roman" w:hAnsi="Times New Roman" w:cs="Times New Roman"/>
          <w:sz w:val="24"/>
          <w:szCs w:val="24"/>
        </w:rPr>
        <w:t>2013.(</w:t>
      </w:r>
      <w:proofErr w:type="gramEnd"/>
      <w:r w:rsidRPr="00746762">
        <w:rPr>
          <w:rFonts w:ascii="Times New Roman" w:eastAsia="Times New Roman" w:hAnsi="Times New Roman" w:cs="Times New Roman"/>
          <w:sz w:val="24"/>
          <w:szCs w:val="24"/>
        </w:rPr>
        <w:t>стр. 3-43).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10.Гражданское право. Том II. Учебник для вузов (академический курс) / </w:t>
      </w:r>
      <w:proofErr w:type="spellStart"/>
      <w:r w:rsidRPr="00746762">
        <w:rPr>
          <w:rFonts w:ascii="Times New Roman" w:eastAsia="Times New Roman" w:hAnsi="Times New Roman" w:cs="Times New Roman"/>
          <w:sz w:val="24"/>
          <w:szCs w:val="24"/>
        </w:rPr>
        <w:t>Отв.ред</w:t>
      </w:r>
      <w:proofErr w:type="spellEnd"/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.: М.К. Сулейменов, Ю.Г. </w:t>
      </w:r>
      <w:proofErr w:type="spellStart"/>
      <w:r w:rsidRPr="00746762">
        <w:rPr>
          <w:rFonts w:ascii="Times New Roman" w:eastAsia="Times New Roman" w:hAnsi="Times New Roman" w:cs="Times New Roman"/>
          <w:sz w:val="24"/>
          <w:szCs w:val="24"/>
        </w:rPr>
        <w:t>Басин</w:t>
      </w:r>
      <w:proofErr w:type="spellEnd"/>
      <w:r w:rsidRPr="00746762">
        <w:rPr>
          <w:rFonts w:ascii="Times New Roman" w:eastAsia="Times New Roman" w:hAnsi="Times New Roman" w:cs="Times New Roman"/>
          <w:sz w:val="24"/>
          <w:szCs w:val="24"/>
        </w:rPr>
        <w:t>. Алматы, 2002. (стр. 17-100).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11.Гражданский кодекс Республики Казахстан (Особенная часть). Комментарий. Изд. 2-е, </w:t>
      </w:r>
      <w:proofErr w:type="spellStart"/>
      <w:r w:rsidRPr="00746762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74676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 и доп., с использованием судебной практики / Отв. ред.: М.К. Сулейменов, Ю.Г. </w:t>
      </w:r>
      <w:proofErr w:type="spellStart"/>
      <w:r w:rsidRPr="00746762">
        <w:rPr>
          <w:rFonts w:ascii="Times New Roman" w:eastAsia="Times New Roman" w:hAnsi="Times New Roman" w:cs="Times New Roman"/>
          <w:sz w:val="24"/>
          <w:szCs w:val="24"/>
        </w:rPr>
        <w:t>Басин</w:t>
      </w:r>
      <w:proofErr w:type="spellEnd"/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. – Алматы: </w:t>
      </w:r>
      <w:proofErr w:type="spellStart"/>
      <w:r w:rsidRPr="00746762">
        <w:rPr>
          <w:rFonts w:ascii="Times New Roman" w:eastAsia="Times New Roman" w:hAnsi="Times New Roman" w:cs="Times New Roman"/>
          <w:sz w:val="24"/>
          <w:szCs w:val="24"/>
        </w:rPr>
        <w:t>Жеті</w:t>
      </w:r>
      <w:proofErr w:type="spellEnd"/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46762">
        <w:rPr>
          <w:rFonts w:ascii="Times New Roman" w:eastAsia="Times New Roman" w:hAnsi="Times New Roman" w:cs="Times New Roman"/>
          <w:sz w:val="24"/>
          <w:szCs w:val="24"/>
        </w:rPr>
        <w:t>Жарғы</w:t>
      </w:r>
      <w:proofErr w:type="spellEnd"/>
      <w:r w:rsidRPr="00746762">
        <w:rPr>
          <w:rFonts w:ascii="Times New Roman" w:eastAsia="Times New Roman" w:hAnsi="Times New Roman" w:cs="Times New Roman"/>
          <w:sz w:val="24"/>
          <w:szCs w:val="24"/>
        </w:rPr>
        <w:t>, 2003. (стр. 14-137).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12.Гражданское право. Общая часть. Курс лекций / Под ред. А.Г. Диденко –Алматы: Нур-пресс, 2006. (стр. 69-85).</w:t>
      </w:r>
    </w:p>
    <w:p w:rsidR="008F05FF" w:rsidRPr="00746762" w:rsidRDefault="008F05FF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13.Гражданское законодательство. Статьи. Комментарии. Практика / Под ред. К.А. </w:t>
      </w:r>
      <w:proofErr w:type="spellStart"/>
      <w:r w:rsidRPr="00746762">
        <w:rPr>
          <w:rFonts w:ascii="Times New Roman" w:eastAsia="Times New Roman" w:hAnsi="Times New Roman" w:cs="Times New Roman"/>
          <w:sz w:val="24"/>
          <w:szCs w:val="24"/>
        </w:rPr>
        <w:t>Мами</w:t>
      </w:r>
      <w:proofErr w:type="spellEnd"/>
      <w:r w:rsidRPr="00746762">
        <w:rPr>
          <w:rFonts w:ascii="Times New Roman" w:eastAsia="Times New Roman" w:hAnsi="Times New Roman" w:cs="Times New Roman"/>
          <w:sz w:val="24"/>
          <w:szCs w:val="24"/>
        </w:rPr>
        <w:t xml:space="preserve">, А.Г. Диденко. – Алматы: Раритет, Институт правовых исследований и анализа, 2014. – </w:t>
      </w:r>
      <w:proofErr w:type="spellStart"/>
      <w:r w:rsidRPr="00746762">
        <w:rPr>
          <w:rFonts w:ascii="Times New Roman" w:eastAsia="Times New Roman" w:hAnsi="Times New Roman" w:cs="Times New Roman"/>
          <w:sz w:val="24"/>
          <w:szCs w:val="24"/>
        </w:rPr>
        <w:t>Вып</w:t>
      </w:r>
      <w:proofErr w:type="spellEnd"/>
      <w:r w:rsidRPr="00746762">
        <w:rPr>
          <w:rFonts w:ascii="Times New Roman" w:eastAsia="Times New Roman" w:hAnsi="Times New Roman" w:cs="Times New Roman"/>
          <w:sz w:val="24"/>
          <w:szCs w:val="24"/>
        </w:rPr>
        <w:t>. 43. (стр. 14-23).</w:t>
      </w:r>
    </w:p>
    <w:p w:rsidR="00792163" w:rsidRPr="00746762" w:rsidRDefault="00792163" w:rsidP="008F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14.</w:t>
      </w:r>
      <w:r w:rsidR="00B05135" w:rsidRPr="00746762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05135" w:rsidRPr="00746762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Атабаев</w:t>
      </w:r>
      <w:proofErr w:type="spellEnd"/>
      <w:r w:rsidR="00B05135" w:rsidRPr="00746762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А. </w:t>
      </w:r>
      <w:r w:rsidR="00B05135" w:rsidRPr="00746762">
        <w:rPr>
          <w:rFonts w:ascii="Times New Roman" w:hAnsi="Times New Roman" w:cs="Times New Roman"/>
          <w:sz w:val="24"/>
          <w:szCs w:val="24"/>
        </w:rPr>
        <w:t xml:space="preserve">Практические вопросы </w:t>
      </w:r>
      <w:proofErr w:type="gramStart"/>
      <w:r w:rsidR="00B05135" w:rsidRPr="00746762">
        <w:rPr>
          <w:rFonts w:ascii="Times New Roman" w:hAnsi="Times New Roman" w:cs="Times New Roman"/>
          <w:sz w:val="24"/>
          <w:szCs w:val="24"/>
        </w:rPr>
        <w:t>заключения  предварительных</w:t>
      </w:r>
      <w:proofErr w:type="gramEnd"/>
      <w:r w:rsidR="00B05135" w:rsidRPr="00746762">
        <w:rPr>
          <w:rFonts w:ascii="Times New Roman" w:hAnsi="Times New Roman" w:cs="Times New Roman"/>
          <w:sz w:val="24"/>
          <w:szCs w:val="24"/>
        </w:rPr>
        <w:t xml:space="preserve"> договоров.</w:t>
      </w:r>
      <w:r w:rsidR="00B05135"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16 октября 2007</w:t>
      </w:r>
      <w:r w:rsidR="00F00A44"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г. </w:t>
      </w:r>
      <w:r w:rsidR="00B05135" w:rsidRPr="0074676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F00A44" w:rsidRPr="0074676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https://www.zakon.kz/95221-prakticheskie-voprosy-zaklyucheniya.html</w:t>
        </w:r>
      </w:hyperlink>
    </w:p>
    <w:p w:rsidR="00F00A44" w:rsidRPr="00746762" w:rsidRDefault="00F00A44" w:rsidP="00FF1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2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746762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Сулейменов М.К.</w:t>
      </w:r>
      <w:r w:rsidR="00FF11E3" w:rsidRPr="00746762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Современные проблемы гражданского права Казахстана и других постсоветских стран. </w:t>
      </w:r>
      <w:r w:rsidR="00FF11E3" w:rsidRPr="007467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28 января 2019 г. https://www.zakon.kz/4955630-sovremennye-problemy-grazhdanskogo.html</w:t>
      </w:r>
    </w:p>
    <w:p w:rsidR="008F05FF" w:rsidRPr="00FF11E3" w:rsidRDefault="008F05FF" w:rsidP="00FF1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3B49" w:rsidRPr="008F05FF" w:rsidRDefault="00773B49" w:rsidP="008F05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73B49" w:rsidRPr="008F05FF" w:rsidSect="001E355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B618C"/>
    <w:multiLevelType w:val="multilevel"/>
    <w:tmpl w:val="9252C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3162EE"/>
    <w:multiLevelType w:val="multilevel"/>
    <w:tmpl w:val="09A8B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6A5277"/>
    <w:multiLevelType w:val="multilevel"/>
    <w:tmpl w:val="DDE08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0DF2"/>
    <w:rsid w:val="00030DF2"/>
    <w:rsid w:val="00051D9A"/>
    <w:rsid w:val="000D6B9D"/>
    <w:rsid w:val="00127529"/>
    <w:rsid w:val="0016392C"/>
    <w:rsid w:val="001A23DF"/>
    <w:rsid w:val="001C4B7B"/>
    <w:rsid w:val="001E1F32"/>
    <w:rsid w:val="001E3556"/>
    <w:rsid w:val="00234E72"/>
    <w:rsid w:val="00252176"/>
    <w:rsid w:val="00280A8E"/>
    <w:rsid w:val="00347279"/>
    <w:rsid w:val="003551B7"/>
    <w:rsid w:val="00376BAC"/>
    <w:rsid w:val="003A22BC"/>
    <w:rsid w:val="003B64D1"/>
    <w:rsid w:val="003E1B9F"/>
    <w:rsid w:val="003E6F5A"/>
    <w:rsid w:val="00441F43"/>
    <w:rsid w:val="004714C6"/>
    <w:rsid w:val="00497D42"/>
    <w:rsid w:val="00501545"/>
    <w:rsid w:val="005019E4"/>
    <w:rsid w:val="00545978"/>
    <w:rsid w:val="005E232D"/>
    <w:rsid w:val="00625806"/>
    <w:rsid w:val="006314D4"/>
    <w:rsid w:val="00666EAF"/>
    <w:rsid w:val="006A2F7D"/>
    <w:rsid w:val="00746762"/>
    <w:rsid w:val="00763B21"/>
    <w:rsid w:val="00767B5E"/>
    <w:rsid w:val="00773B49"/>
    <w:rsid w:val="00775758"/>
    <w:rsid w:val="00792163"/>
    <w:rsid w:val="007A7007"/>
    <w:rsid w:val="00817682"/>
    <w:rsid w:val="00892D19"/>
    <w:rsid w:val="008C0C6C"/>
    <w:rsid w:val="008F05FF"/>
    <w:rsid w:val="00945B60"/>
    <w:rsid w:val="00980663"/>
    <w:rsid w:val="00A0344F"/>
    <w:rsid w:val="00A359FB"/>
    <w:rsid w:val="00A53476"/>
    <w:rsid w:val="00B05135"/>
    <w:rsid w:val="00B22272"/>
    <w:rsid w:val="00B8759E"/>
    <w:rsid w:val="00B911B2"/>
    <w:rsid w:val="00C25237"/>
    <w:rsid w:val="00C81302"/>
    <w:rsid w:val="00CD1A9D"/>
    <w:rsid w:val="00CD2429"/>
    <w:rsid w:val="00D36C5A"/>
    <w:rsid w:val="00DA25AC"/>
    <w:rsid w:val="00E27332"/>
    <w:rsid w:val="00E623CC"/>
    <w:rsid w:val="00E76075"/>
    <w:rsid w:val="00EE321A"/>
    <w:rsid w:val="00EF2754"/>
    <w:rsid w:val="00F00A44"/>
    <w:rsid w:val="00F4252E"/>
    <w:rsid w:val="00F51645"/>
    <w:rsid w:val="00F556F1"/>
    <w:rsid w:val="00FD35DF"/>
    <w:rsid w:val="00FF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25C9"/>
  <w15:docId w15:val="{B57EAE7B-7F59-45EA-BCB1-15985056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5F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0A4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4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67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zakon.kz/95221-prakticheskie-voprosy-zaklyucheniy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3531</Words>
  <Characters>20133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2019-04-08T06:14:00Z</cp:lastPrinted>
  <dcterms:created xsi:type="dcterms:W3CDTF">2019-02-16T13:03:00Z</dcterms:created>
  <dcterms:modified xsi:type="dcterms:W3CDTF">2019-04-08T06:15:00Z</dcterms:modified>
</cp:coreProperties>
</file>